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394" w:rsidRDefault="005F16B8" w:rsidP="005F16B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25394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</w:t>
      </w:r>
    </w:p>
    <w:p w:rsidR="005F16B8" w:rsidRPr="00625394" w:rsidRDefault="005F16B8" w:rsidP="005F16B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25394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:rsidR="00830380" w:rsidRPr="00625394" w:rsidRDefault="005F16B8" w:rsidP="005F16B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25394">
        <w:rPr>
          <w:rFonts w:ascii="Times New Roman" w:hAnsi="Times New Roman" w:cs="Times New Roman"/>
          <w:sz w:val="24"/>
          <w:szCs w:val="24"/>
        </w:rPr>
        <w:t xml:space="preserve">«ДЕТСКАЯ МУЗЫКАЛЬНАЯ ШКОЛА № 6» </w:t>
      </w:r>
    </w:p>
    <w:p w:rsidR="005F16B8" w:rsidRPr="00625394" w:rsidRDefault="005F16B8" w:rsidP="005F16B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25394">
        <w:rPr>
          <w:rFonts w:ascii="Times New Roman" w:hAnsi="Times New Roman" w:cs="Times New Roman"/>
          <w:sz w:val="24"/>
          <w:szCs w:val="24"/>
        </w:rPr>
        <w:t>НИЖНЕКАМСКОГО МУНИЦИПАЛЬНОГО РАЙОНА РТ</w:t>
      </w:r>
    </w:p>
    <w:p w:rsidR="005F16B8" w:rsidRDefault="005F16B8" w:rsidP="005F16B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F16B8" w:rsidRDefault="005F16B8" w:rsidP="005F16B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F16B8" w:rsidRPr="005F16B8" w:rsidRDefault="005F16B8" w:rsidP="005F16B8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F16B8">
        <w:rPr>
          <w:rFonts w:ascii="Times New Roman" w:hAnsi="Times New Roman" w:cs="Times New Roman"/>
          <w:sz w:val="20"/>
          <w:szCs w:val="20"/>
        </w:rPr>
        <w:t>Принято на педагогическом совете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УТВЕРЖДАЮ</w:t>
      </w:r>
    </w:p>
    <w:p w:rsidR="005F16B8" w:rsidRPr="005F16B8" w:rsidRDefault="005F16B8" w:rsidP="005F16B8">
      <w:pPr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5F16B8">
        <w:rPr>
          <w:rFonts w:ascii="Times New Roman" w:hAnsi="Times New Roman" w:cs="Times New Roman"/>
          <w:sz w:val="20"/>
          <w:szCs w:val="20"/>
        </w:rPr>
        <w:t>МБУ ДО «ДМШ № 6» НМР РТ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Директор МБУ </w:t>
      </w:r>
      <w:proofErr w:type="gramStart"/>
      <w:r>
        <w:rPr>
          <w:rFonts w:ascii="Times New Roman" w:hAnsi="Times New Roman" w:cs="Times New Roman"/>
          <w:sz w:val="20"/>
          <w:szCs w:val="20"/>
        </w:rPr>
        <w:t>ДО</w:t>
      </w:r>
      <w:proofErr w:type="gramEnd"/>
    </w:p>
    <w:p w:rsidR="005F16B8" w:rsidRDefault="005F16B8" w:rsidP="005F16B8">
      <w:pPr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5F16B8">
        <w:rPr>
          <w:rFonts w:ascii="Times New Roman" w:hAnsi="Times New Roman" w:cs="Times New Roman"/>
          <w:sz w:val="20"/>
          <w:szCs w:val="20"/>
        </w:rPr>
        <w:t xml:space="preserve">(протокол от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«ДМШ № 6» НМР РТ</w:t>
      </w:r>
      <w:proofErr w:type="gramEnd"/>
    </w:p>
    <w:p w:rsidR="005F16B8" w:rsidRPr="005F16B8" w:rsidRDefault="005F16B8" w:rsidP="005F16B8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5F16B8" w:rsidRPr="005F16B8" w:rsidRDefault="005F16B8" w:rsidP="005F16B8">
      <w:pPr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5F16B8">
        <w:rPr>
          <w:rFonts w:ascii="Times New Roman" w:hAnsi="Times New Roman" w:cs="Times New Roman"/>
          <w:sz w:val="20"/>
          <w:szCs w:val="20"/>
        </w:rPr>
        <w:t xml:space="preserve">Введено в действие приказом директора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А.Б.Клипова</w:t>
      </w:r>
      <w:proofErr w:type="spellEnd"/>
    </w:p>
    <w:p w:rsidR="005F16B8" w:rsidRPr="005F16B8" w:rsidRDefault="005F16B8" w:rsidP="005F16B8">
      <w:pPr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5F16B8">
        <w:rPr>
          <w:rFonts w:ascii="Times New Roman" w:hAnsi="Times New Roman" w:cs="Times New Roman"/>
          <w:sz w:val="20"/>
          <w:szCs w:val="20"/>
        </w:rPr>
        <w:t>МБУ ДО «ДМШ № 6» НМР РТ</w:t>
      </w:r>
    </w:p>
    <w:p w:rsidR="005F16B8" w:rsidRDefault="005F16B8" w:rsidP="005F16B8">
      <w:pPr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5F16B8">
        <w:rPr>
          <w:rFonts w:ascii="Times New Roman" w:hAnsi="Times New Roman" w:cs="Times New Roman"/>
          <w:sz w:val="20"/>
          <w:szCs w:val="20"/>
        </w:rPr>
        <w:t>(приказ №</w:t>
      </w:r>
      <w:proofErr w:type="gramEnd"/>
    </w:p>
    <w:p w:rsidR="005F16B8" w:rsidRDefault="005F16B8" w:rsidP="005F16B8">
      <w:pPr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5F16B8" w:rsidRDefault="005F16B8" w:rsidP="005F16B8">
      <w:pPr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5F16B8" w:rsidRDefault="005F16B8" w:rsidP="005F16B8">
      <w:pPr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5F16B8" w:rsidRDefault="005F16B8" w:rsidP="005F16B8">
      <w:pPr>
        <w:ind w:firstLine="70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16B8" w:rsidRDefault="005F16B8" w:rsidP="005F16B8">
      <w:pPr>
        <w:ind w:firstLine="70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16B8" w:rsidRDefault="005F16B8" w:rsidP="005F16B8">
      <w:pPr>
        <w:ind w:firstLine="70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16B8" w:rsidRPr="008762E2" w:rsidRDefault="005F16B8" w:rsidP="0095208B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2E2">
        <w:rPr>
          <w:rFonts w:ascii="Times New Roman" w:hAnsi="Times New Roman" w:cs="Times New Roman"/>
          <w:b/>
          <w:sz w:val="28"/>
          <w:szCs w:val="28"/>
        </w:rPr>
        <w:t xml:space="preserve">АДАПТИРОВАННАЯ ДОПОЛНИТЕЛЬНАЯ ОБЩЕРАЗВИВАЮЩАЯ </w:t>
      </w:r>
      <w:r w:rsidR="0095208B">
        <w:rPr>
          <w:rFonts w:ascii="Times New Roman" w:hAnsi="Times New Roman" w:cs="Times New Roman"/>
          <w:b/>
          <w:sz w:val="28"/>
          <w:szCs w:val="28"/>
        </w:rPr>
        <w:t>ОБРАЗОВАТЕЛЬНАЯ</w:t>
      </w:r>
    </w:p>
    <w:p w:rsidR="005F16B8" w:rsidRPr="008762E2" w:rsidRDefault="005F16B8" w:rsidP="0095208B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2E2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625394" w:rsidRPr="008762E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8762E2">
        <w:rPr>
          <w:rFonts w:ascii="Times New Roman" w:hAnsi="Times New Roman" w:cs="Times New Roman"/>
          <w:b/>
          <w:sz w:val="28"/>
          <w:szCs w:val="28"/>
        </w:rPr>
        <w:t>ОБЛАСТИ МУЗЫКАЛЬНОГО ИСКУССТВА</w:t>
      </w:r>
    </w:p>
    <w:p w:rsidR="00625394" w:rsidRPr="008762E2" w:rsidRDefault="00625394" w:rsidP="005F16B8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394" w:rsidRPr="008762E2" w:rsidRDefault="00625394" w:rsidP="005F16B8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394" w:rsidRPr="008762E2" w:rsidRDefault="00625394" w:rsidP="005F16B8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394" w:rsidRPr="008762E2" w:rsidRDefault="00625394" w:rsidP="005F16B8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394" w:rsidRPr="008762E2" w:rsidRDefault="00625394" w:rsidP="005F16B8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394" w:rsidRPr="008762E2" w:rsidRDefault="00625394" w:rsidP="005F16B8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2E2">
        <w:rPr>
          <w:rFonts w:ascii="Times New Roman" w:hAnsi="Times New Roman" w:cs="Times New Roman"/>
          <w:b/>
          <w:sz w:val="28"/>
          <w:szCs w:val="28"/>
        </w:rPr>
        <w:t>Рабочая программа по учебному предмету</w:t>
      </w:r>
    </w:p>
    <w:p w:rsidR="00625394" w:rsidRDefault="00625394" w:rsidP="005F16B8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2E2">
        <w:rPr>
          <w:rFonts w:ascii="Times New Roman" w:hAnsi="Times New Roman" w:cs="Times New Roman"/>
          <w:b/>
          <w:sz w:val="28"/>
          <w:szCs w:val="28"/>
        </w:rPr>
        <w:t>«ФОРТЕПИАНО»</w:t>
      </w:r>
    </w:p>
    <w:p w:rsidR="000E2632" w:rsidRPr="000E2632" w:rsidRDefault="000E2632" w:rsidP="005F16B8">
      <w:pPr>
        <w:ind w:firstLine="708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2632">
        <w:rPr>
          <w:rFonts w:ascii="Times New Roman" w:hAnsi="Times New Roman" w:cs="Times New Roman"/>
          <w:i/>
          <w:sz w:val="28"/>
          <w:szCs w:val="28"/>
        </w:rPr>
        <w:t>(со второго по четвертый класс)</w:t>
      </w:r>
    </w:p>
    <w:p w:rsidR="00625394" w:rsidRPr="008762E2" w:rsidRDefault="00625394" w:rsidP="005F16B8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62E2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 (ОВЗ)</w:t>
      </w:r>
      <w:bookmarkStart w:id="0" w:name="_GoBack"/>
      <w:bookmarkEnd w:id="0"/>
    </w:p>
    <w:p w:rsidR="00625394" w:rsidRPr="008762E2" w:rsidRDefault="00625394" w:rsidP="005F16B8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5394" w:rsidRPr="008762E2" w:rsidRDefault="00625394" w:rsidP="005F16B8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5394" w:rsidRPr="008762E2" w:rsidRDefault="00625394" w:rsidP="00625394">
      <w:pPr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25394" w:rsidRPr="008762E2" w:rsidRDefault="00625394" w:rsidP="00625394">
      <w:pPr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25394" w:rsidRPr="008762E2" w:rsidRDefault="00625394" w:rsidP="00625394">
      <w:pPr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25394" w:rsidRPr="008762E2" w:rsidRDefault="008762E2" w:rsidP="008762E2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B4C86">
        <w:rPr>
          <w:rFonts w:ascii="Times New Roman" w:hAnsi="Times New Roman" w:cs="Times New Roman"/>
          <w:sz w:val="28"/>
          <w:szCs w:val="28"/>
        </w:rPr>
        <w:t xml:space="preserve">                      Составитель</w:t>
      </w:r>
      <w:r w:rsidR="00625394" w:rsidRPr="008762E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25394" w:rsidRPr="008762E2">
        <w:rPr>
          <w:rFonts w:ascii="Times New Roman" w:hAnsi="Times New Roman" w:cs="Times New Roman"/>
          <w:sz w:val="28"/>
          <w:szCs w:val="28"/>
        </w:rPr>
        <w:t>Клипова</w:t>
      </w:r>
      <w:proofErr w:type="spellEnd"/>
      <w:r w:rsidR="00625394" w:rsidRPr="008762E2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625394" w:rsidRPr="008762E2" w:rsidRDefault="00625394" w:rsidP="00625394">
      <w:pPr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762E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6B4C86">
        <w:rPr>
          <w:rFonts w:ascii="Times New Roman" w:hAnsi="Times New Roman" w:cs="Times New Roman"/>
          <w:sz w:val="28"/>
          <w:szCs w:val="28"/>
        </w:rPr>
        <w:t xml:space="preserve">по </w:t>
      </w:r>
      <w:r w:rsidRPr="008762E2">
        <w:rPr>
          <w:rFonts w:ascii="Times New Roman" w:hAnsi="Times New Roman" w:cs="Times New Roman"/>
          <w:sz w:val="28"/>
          <w:szCs w:val="28"/>
        </w:rPr>
        <w:t xml:space="preserve">фортепиано </w:t>
      </w:r>
    </w:p>
    <w:p w:rsidR="00625394" w:rsidRPr="008762E2" w:rsidRDefault="006B4C86" w:rsidP="008762E2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394" w:rsidRPr="008762E2">
        <w:rPr>
          <w:rFonts w:ascii="Times New Roman" w:hAnsi="Times New Roman" w:cs="Times New Roman"/>
          <w:sz w:val="28"/>
          <w:szCs w:val="28"/>
        </w:rPr>
        <w:t xml:space="preserve">МБУ ДО «ДМШ № 6» </w:t>
      </w:r>
    </w:p>
    <w:p w:rsidR="00625394" w:rsidRPr="008762E2" w:rsidRDefault="00625394" w:rsidP="0062539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25394" w:rsidRPr="008762E2" w:rsidRDefault="00625394" w:rsidP="00625394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5394" w:rsidRPr="008762E2" w:rsidRDefault="00625394" w:rsidP="00625394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5394" w:rsidRPr="008762E2" w:rsidRDefault="00625394" w:rsidP="00625394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5394" w:rsidRPr="008762E2" w:rsidRDefault="00730E57" w:rsidP="00625394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Нижнекамск, 2024</w:t>
      </w:r>
    </w:p>
    <w:p w:rsidR="00625394" w:rsidRPr="008762E2" w:rsidRDefault="00625394" w:rsidP="00625394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5394" w:rsidRDefault="008762E2" w:rsidP="008762E2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0B2D0F" w:rsidRDefault="000B2D0F" w:rsidP="000B2D0F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0B2D0F" w:rsidRDefault="000B2D0F" w:rsidP="000B2D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Нормативно-правовая база реализации адаптированной образовательной программы…………………………………….…</w:t>
      </w:r>
      <w:r w:rsidR="006B4C86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.3</w:t>
      </w:r>
    </w:p>
    <w:p w:rsidR="000B2D0F" w:rsidRDefault="000B2D0F" w:rsidP="000B2D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………………………………………………………….…</w:t>
      </w:r>
      <w:r w:rsidR="006B4C86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.4</w:t>
      </w:r>
    </w:p>
    <w:p w:rsidR="000B2D0F" w:rsidRDefault="000B2D0F" w:rsidP="000B2D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</w:t>
      </w:r>
      <w:r w:rsidR="006B4C86">
        <w:rPr>
          <w:rFonts w:ascii="Times New Roman" w:hAnsi="Times New Roman" w:cs="Times New Roman"/>
          <w:sz w:val="28"/>
          <w:szCs w:val="28"/>
        </w:rPr>
        <w:t>ная записка………………………………………….……7</w:t>
      </w:r>
    </w:p>
    <w:p w:rsidR="000B2D0F" w:rsidRDefault="000B2D0F" w:rsidP="000B2D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2D0F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  <w:r w:rsidR="006B4C86">
        <w:rPr>
          <w:rFonts w:ascii="Times New Roman" w:hAnsi="Times New Roman" w:cs="Times New Roman"/>
          <w:sz w:val="28"/>
          <w:szCs w:val="28"/>
        </w:rPr>
        <w:t>………………………….……10</w:t>
      </w:r>
    </w:p>
    <w:p w:rsidR="000B2D0F" w:rsidRDefault="000B2D0F" w:rsidP="000B2D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2D0F">
        <w:rPr>
          <w:rFonts w:ascii="Times New Roman" w:hAnsi="Times New Roman" w:cs="Times New Roman"/>
          <w:sz w:val="28"/>
          <w:szCs w:val="28"/>
        </w:rPr>
        <w:t xml:space="preserve">Описание материально-технических условий реализации </w:t>
      </w:r>
    </w:p>
    <w:p w:rsidR="000B2D0F" w:rsidRDefault="000B2D0F" w:rsidP="000B2D0F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0B2D0F">
        <w:rPr>
          <w:rFonts w:ascii="Times New Roman" w:hAnsi="Times New Roman" w:cs="Times New Roman"/>
          <w:sz w:val="28"/>
          <w:szCs w:val="28"/>
        </w:rPr>
        <w:t>Программы</w:t>
      </w:r>
      <w:r w:rsidR="006B4C86">
        <w:rPr>
          <w:rFonts w:ascii="Times New Roman" w:hAnsi="Times New Roman" w:cs="Times New Roman"/>
          <w:sz w:val="28"/>
          <w:szCs w:val="28"/>
        </w:rPr>
        <w:t>…………………………………………….………….….13</w:t>
      </w:r>
    </w:p>
    <w:p w:rsidR="000B2D0F" w:rsidRDefault="000B2D0F" w:rsidP="000B2D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2D0F">
        <w:rPr>
          <w:rFonts w:ascii="Times New Roman" w:hAnsi="Times New Roman" w:cs="Times New Roman"/>
          <w:sz w:val="28"/>
          <w:szCs w:val="28"/>
        </w:rPr>
        <w:t>Содержание учебного плана</w:t>
      </w:r>
      <w:r w:rsidR="00DC04D3">
        <w:rPr>
          <w:rFonts w:ascii="Times New Roman" w:hAnsi="Times New Roman" w:cs="Times New Roman"/>
          <w:sz w:val="28"/>
          <w:szCs w:val="28"/>
        </w:rPr>
        <w:t>………………………….………….….15</w:t>
      </w:r>
    </w:p>
    <w:p w:rsidR="000B2D0F" w:rsidRDefault="000B2D0F" w:rsidP="000B2D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2D0F">
        <w:rPr>
          <w:rFonts w:ascii="Times New Roman" w:hAnsi="Times New Roman" w:cs="Times New Roman"/>
          <w:sz w:val="28"/>
          <w:szCs w:val="28"/>
        </w:rPr>
        <w:t>Примерный репертуарный список</w:t>
      </w:r>
      <w:r>
        <w:rPr>
          <w:rFonts w:ascii="Times New Roman" w:hAnsi="Times New Roman" w:cs="Times New Roman"/>
          <w:sz w:val="28"/>
          <w:szCs w:val="28"/>
        </w:rPr>
        <w:t>……………………………….…</w:t>
      </w:r>
      <w:r w:rsidR="00DC04D3">
        <w:rPr>
          <w:rFonts w:ascii="Times New Roman" w:hAnsi="Times New Roman" w:cs="Times New Roman"/>
          <w:sz w:val="28"/>
          <w:szCs w:val="28"/>
        </w:rPr>
        <w:t>21</w:t>
      </w:r>
    </w:p>
    <w:p w:rsidR="000B2D0F" w:rsidRPr="000B2D0F" w:rsidRDefault="000B2D0F" w:rsidP="000B2D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2D0F">
        <w:rPr>
          <w:rFonts w:ascii="Times New Roman" w:hAnsi="Times New Roman" w:cs="Times New Roman"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……………………………………………….…</w:t>
      </w:r>
      <w:r w:rsidR="00DC04D3">
        <w:rPr>
          <w:rFonts w:ascii="Times New Roman" w:hAnsi="Times New Roman" w:cs="Times New Roman"/>
          <w:sz w:val="28"/>
          <w:szCs w:val="28"/>
        </w:rPr>
        <w:t>.22</w:t>
      </w:r>
    </w:p>
    <w:p w:rsidR="008762E2" w:rsidRDefault="008762E2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Default="0035238B" w:rsidP="008762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38B" w:rsidRPr="000B2D0F" w:rsidRDefault="0035238B" w:rsidP="003A773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D0F">
        <w:rPr>
          <w:rFonts w:ascii="Times New Roman" w:hAnsi="Times New Roman" w:cs="Times New Roman"/>
          <w:b/>
          <w:sz w:val="28"/>
          <w:szCs w:val="28"/>
        </w:rPr>
        <w:t>Нормативно-правовая база реализации адаптированной образовательной программы:</w:t>
      </w:r>
    </w:p>
    <w:p w:rsidR="0035238B" w:rsidRDefault="0035238B" w:rsidP="003A773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РФ;</w:t>
      </w:r>
    </w:p>
    <w:p w:rsidR="0035238B" w:rsidRDefault="00AB43D4" w:rsidP="003A773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3D4">
        <w:rPr>
          <w:rFonts w:ascii="Times New Roman" w:hAnsi="Times New Roman" w:cs="Times New Roman"/>
          <w:sz w:val="28"/>
          <w:szCs w:val="28"/>
        </w:rPr>
        <w:t>«Конвенция ООН о правах ребенка» от 20 ноября 1989 года, принятая Генеральной Ассамблеей ООН, утвержденная Верховным Советом СССР 13 июня 1990 года и по настоящее время действующая в России</w:t>
      </w:r>
      <w:r w:rsidR="0035238B">
        <w:rPr>
          <w:rFonts w:ascii="Times New Roman" w:hAnsi="Times New Roman" w:cs="Times New Roman"/>
          <w:sz w:val="28"/>
          <w:szCs w:val="28"/>
        </w:rPr>
        <w:t>;</w:t>
      </w:r>
    </w:p>
    <w:p w:rsidR="0035238B" w:rsidRDefault="00AB43D4" w:rsidP="003A773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3D4">
        <w:rPr>
          <w:rFonts w:ascii="Times New Roman" w:hAnsi="Times New Roman" w:cs="Times New Roman"/>
          <w:sz w:val="28"/>
          <w:szCs w:val="28"/>
        </w:rPr>
        <w:t>Всемирная программа действий в отношении инвалидов, принята резолюцией 37/52 Генеральной Ассамбл</w:t>
      </w:r>
      <w:proofErr w:type="gramStart"/>
      <w:r w:rsidRPr="00AB43D4">
        <w:rPr>
          <w:rFonts w:ascii="Times New Roman" w:hAnsi="Times New Roman" w:cs="Times New Roman"/>
          <w:sz w:val="28"/>
          <w:szCs w:val="28"/>
        </w:rPr>
        <w:t>еи ОО</w:t>
      </w:r>
      <w:proofErr w:type="gramEnd"/>
      <w:r w:rsidRPr="00AB43D4">
        <w:rPr>
          <w:rFonts w:ascii="Times New Roman" w:hAnsi="Times New Roman" w:cs="Times New Roman"/>
          <w:sz w:val="28"/>
          <w:szCs w:val="28"/>
        </w:rPr>
        <w:t>Н от 30.12.1982</w:t>
      </w:r>
      <w:r w:rsidR="0035238B">
        <w:rPr>
          <w:rFonts w:ascii="Times New Roman" w:hAnsi="Times New Roman" w:cs="Times New Roman"/>
          <w:sz w:val="28"/>
          <w:szCs w:val="28"/>
        </w:rPr>
        <w:t>;</w:t>
      </w:r>
    </w:p>
    <w:p w:rsidR="0035238B" w:rsidRPr="00AB43D4" w:rsidRDefault="0035238B" w:rsidP="003A773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закон  «Об образовании в Российской Федерации» от 29.12.2012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273-ФЗ;</w:t>
      </w:r>
    </w:p>
    <w:p w:rsidR="0035238B" w:rsidRPr="00AB43D4" w:rsidRDefault="00AB43D4" w:rsidP="00AB43D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3D4">
        <w:rPr>
          <w:rFonts w:ascii="Times New Roman" w:hAnsi="Times New Roman" w:cs="Times New Roman"/>
          <w:sz w:val="28"/>
          <w:szCs w:val="28"/>
        </w:rPr>
        <w:t>Закон РФ от 24 ноября 1995 г. № 181 - ФЗ «О социальной защите инвалидов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238B" w:rsidRPr="00F67A42" w:rsidRDefault="0035238B" w:rsidP="003A773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10.07.</w:t>
      </w:r>
      <w:r w:rsidR="005431F6">
        <w:rPr>
          <w:rFonts w:ascii="Times New Roman" w:hAnsi="Times New Roman" w:cs="Times New Roman"/>
          <w:sz w:val="28"/>
          <w:szCs w:val="28"/>
        </w:rPr>
        <w:t xml:space="preserve">2015 </w:t>
      </w:r>
      <w:r w:rsidR="005431F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431F6">
        <w:rPr>
          <w:rFonts w:ascii="Times New Roman" w:hAnsi="Times New Roman" w:cs="Times New Roman"/>
          <w:sz w:val="28"/>
          <w:szCs w:val="28"/>
          <w:lang w:val="tt-RU"/>
        </w:rPr>
        <w:t xml:space="preserve"> 26 “Об ут</w:t>
      </w:r>
      <w:r w:rsidR="00F67A42">
        <w:rPr>
          <w:rFonts w:ascii="Times New Roman" w:hAnsi="Times New Roman" w:cs="Times New Roman"/>
          <w:sz w:val="28"/>
          <w:szCs w:val="28"/>
          <w:lang w:val="tt-RU"/>
        </w:rPr>
        <w:t>верңдении СанПиН 2.4.2.3286-15 “</w:t>
      </w:r>
      <w:r w:rsidR="005431F6">
        <w:rPr>
          <w:rFonts w:ascii="Times New Roman" w:hAnsi="Times New Roman" w:cs="Times New Roman"/>
          <w:sz w:val="28"/>
          <w:szCs w:val="28"/>
          <w:lang w:val="tt-RU"/>
        </w:rPr>
        <w:t>Санитарно-эпидемиологические требования к условиям и организа</w:t>
      </w:r>
      <w:proofErr w:type="spellStart"/>
      <w:r w:rsidR="005431F6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="005431F6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F67A42">
        <w:rPr>
          <w:rFonts w:ascii="Times New Roman" w:hAnsi="Times New Roman" w:cs="Times New Roman"/>
          <w:sz w:val="28"/>
          <w:szCs w:val="28"/>
        </w:rPr>
        <w:t xml:space="preserve">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r w:rsidR="005431F6">
        <w:rPr>
          <w:rFonts w:ascii="Times New Roman" w:hAnsi="Times New Roman" w:cs="Times New Roman"/>
          <w:sz w:val="28"/>
          <w:szCs w:val="28"/>
        </w:rPr>
        <w:t xml:space="preserve"> </w:t>
      </w:r>
      <w:r w:rsidR="00F67A42">
        <w:rPr>
          <w:rFonts w:ascii="Times New Roman" w:hAnsi="Times New Roman" w:cs="Times New Roman"/>
          <w:sz w:val="28"/>
          <w:szCs w:val="28"/>
        </w:rPr>
        <w:t xml:space="preserve">(Зарегистрировано в минюсте России 14.08.2015 </w:t>
      </w:r>
      <w:r w:rsidR="00F67A4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67A42" w:rsidRPr="00F67A42">
        <w:rPr>
          <w:rFonts w:ascii="Times New Roman" w:hAnsi="Times New Roman" w:cs="Times New Roman"/>
          <w:sz w:val="28"/>
          <w:szCs w:val="28"/>
        </w:rPr>
        <w:t xml:space="preserve"> 38528</w:t>
      </w:r>
      <w:r w:rsidR="00F67A42">
        <w:rPr>
          <w:rFonts w:ascii="Times New Roman" w:hAnsi="Times New Roman" w:cs="Times New Roman"/>
          <w:sz w:val="28"/>
          <w:szCs w:val="28"/>
          <w:lang w:val="tt-RU"/>
        </w:rPr>
        <w:t>).</w:t>
      </w:r>
      <w:proofErr w:type="gramEnd"/>
    </w:p>
    <w:p w:rsidR="00F67A42" w:rsidRPr="00AB43D4" w:rsidRDefault="00F67A42" w:rsidP="00AB43D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E343E" w:rsidRPr="00F67A42" w:rsidRDefault="007E343E" w:rsidP="003A773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A42" w:rsidRDefault="00F67A42" w:rsidP="008C7D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F129B" w:rsidRDefault="005F1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C7D49" w:rsidRPr="00AB43D4" w:rsidRDefault="008C7D49" w:rsidP="008A598F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3A7731" w:rsidRPr="00AB43D4" w:rsidRDefault="003A7731" w:rsidP="008C7D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B508B" w:rsidRDefault="00563920" w:rsidP="005B038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="004610AF">
        <w:rPr>
          <w:rFonts w:ascii="Times New Roman" w:hAnsi="Times New Roman" w:cs="Times New Roman"/>
          <w:sz w:val="28"/>
          <w:szCs w:val="28"/>
        </w:rPr>
        <w:t xml:space="preserve">по предмету «фортепиано» со сроком реализации 4 года для обучающихся в возрасте от 7 до 16 лет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="00BB508B">
        <w:rPr>
          <w:rFonts w:ascii="Times New Roman" w:hAnsi="Times New Roman" w:cs="Times New Roman"/>
          <w:sz w:val="28"/>
          <w:szCs w:val="28"/>
        </w:rPr>
        <w:t xml:space="preserve"> адаптированной программой обучения детей с ограниченным</w:t>
      </w:r>
      <w:r w:rsidR="00AB43D4">
        <w:rPr>
          <w:rFonts w:ascii="Times New Roman" w:hAnsi="Times New Roman" w:cs="Times New Roman"/>
          <w:sz w:val="28"/>
          <w:szCs w:val="28"/>
        </w:rPr>
        <w:t>и возможностями здоровья</w:t>
      </w:r>
      <w:r w:rsidR="003D75D2">
        <w:rPr>
          <w:rFonts w:ascii="Times New Roman" w:hAnsi="Times New Roman" w:cs="Times New Roman"/>
          <w:sz w:val="28"/>
          <w:szCs w:val="28"/>
        </w:rPr>
        <w:t xml:space="preserve"> и инвалидностью</w:t>
      </w:r>
      <w:r w:rsidR="00AB43D4">
        <w:rPr>
          <w:rFonts w:ascii="Times New Roman" w:hAnsi="Times New Roman" w:cs="Times New Roman"/>
          <w:sz w:val="28"/>
          <w:szCs w:val="28"/>
        </w:rPr>
        <w:t xml:space="preserve">: </w:t>
      </w:r>
      <w:r w:rsidR="00BB508B">
        <w:rPr>
          <w:rFonts w:ascii="Times New Roman" w:hAnsi="Times New Roman" w:cs="Times New Roman"/>
          <w:sz w:val="28"/>
          <w:szCs w:val="28"/>
        </w:rPr>
        <w:t xml:space="preserve">нарушения интеллектуального развития и </w:t>
      </w:r>
      <w:r w:rsidR="00730E57">
        <w:rPr>
          <w:rFonts w:ascii="Times New Roman" w:hAnsi="Times New Roman" w:cs="Times New Roman"/>
          <w:sz w:val="28"/>
          <w:szCs w:val="28"/>
        </w:rPr>
        <w:t>задержкой</w:t>
      </w:r>
      <w:r w:rsidR="00BB508B">
        <w:rPr>
          <w:rFonts w:ascii="Times New Roman" w:hAnsi="Times New Roman" w:cs="Times New Roman"/>
          <w:sz w:val="28"/>
          <w:szCs w:val="28"/>
        </w:rPr>
        <w:t xml:space="preserve"> психического развития</w:t>
      </w:r>
      <w:r w:rsidR="00D61381">
        <w:rPr>
          <w:rFonts w:ascii="Times New Roman" w:hAnsi="Times New Roman" w:cs="Times New Roman"/>
          <w:sz w:val="28"/>
          <w:szCs w:val="28"/>
        </w:rPr>
        <w:t>:</w:t>
      </w:r>
    </w:p>
    <w:p w:rsidR="00D61381" w:rsidRDefault="00D61381" w:rsidP="005B03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-расстройства аутистического спектра (РАС);</w:t>
      </w:r>
    </w:p>
    <w:p w:rsidR="00D61381" w:rsidRDefault="00D61381" w:rsidP="005B03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-задер</w:t>
      </w:r>
      <w:r w:rsidR="00730E57">
        <w:rPr>
          <w:rFonts w:ascii="Times New Roman" w:hAnsi="Times New Roman" w:cs="Times New Roman"/>
          <w:sz w:val="28"/>
          <w:szCs w:val="28"/>
        </w:rPr>
        <w:t>жка психического развития, Синдром Дауна;</w:t>
      </w:r>
    </w:p>
    <w:p w:rsidR="00730E57" w:rsidRDefault="00730E57" w:rsidP="005B03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-ДЦП и различные поражения головного мозга.</w:t>
      </w:r>
    </w:p>
    <w:p w:rsidR="0075400F" w:rsidRDefault="00730E57" w:rsidP="005B038C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создания данной</w:t>
      </w:r>
      <w:r w:rsidR="0075400F">
        <w:rPr>
          <w:rFonts w:ascii="Times New Roman" w:hAnsi="Times New Roman" w:cs="Times New Roman"/>
          <w:sz w:val="28"/>
          <w:szCs w:val="28"/>
        </w:rPr>
        <w:t xml:space="preserve"> общеразвивающей общеобразовательной адаптированной программы для детей с ограниченными возможностями здоровья продиктована поиском новых возможностей развития, реабилитации и социализации детей с ОВЗ, возможностью выбора ребёнка с ОВЗ своего индивидуального образовательного пути, увеличения пространства, в котором может развиваться личность ребёнка, обеспечивая ему «</w:t>
      </w:r>
      <w:r>
        <w:rPr>
          <w:rFonts w:ascii="Times New Roman" w:hAnsi="Times New Roman" w:cs="Times New Roman"/>
          <w:sz w:val="28"/>
          <w:szCs w:val="28"/>
        </w:rPr>
        <w:t>успешную ситуацию</w:t>
      </w:r>
      <w:r w:rsidR="0075400F">
        <w:rPr>
          <w:rFonts w:ascii="Times New Roman" w:hAnsi="Times New Roman" w:cs="Times New Roman"/>
          <w:sz w:val="28"/>
          <w:szCs w:val="28"/>
        </w:rPr>
        <w:t>». Программа предназначена для детей с ограниченными возможностями здоровья, имеющими ментальные нарушения</w:t>
      </w:r>
      <w:r>
        <w:rPr>
          <w:rFonts w:ascii="Times New Roman" w:hAnsi="Times New Roman" w:cs="Times New Roman"/>
          <w:sz w:val="28"/>
          <w:szCs w:val="28"/>
        </w:rPr>
        <w:t xml:space="preserve"> и нарушения в опорно-двигательном аппарате</w:t>
      </w:r>
      <w:r w:rsidR="0075400F">
        <w:rPr>
          <w:rFonts w:ascii="Times New Roman" w:hAnsi="Times New Roman" w:cs="Times New Roman"/>
          <w:sz w:val="28"/>
          <w:szCs w:val="28"/>
        </w:rPr>
        <w:t>. Обучение детей, имеющих ограниченные возможности здоровья</w:t>
      </w:r>
      <w:r w:rsidR="003D75D2">
        <w:rPr>
          <w:rFonts w:ascii="Times New Roman" w:hAnsi="Times New Roman" w:cs="Times New Roman"/>
          <w:sz w:val="28"/>
          <w:szCs w:val="28"/>
        </w:rPr>
        <w:t xml:space="preserve"> и инвалидность</w:t>
      </w:r>
      <w:r w:rsidR="0075400F">
        <w:rPr>
          <w:rFonts w:ascii="Times New Roman" w:hAnsi="Times New Roman" w:cs="Times New Roman"/>
          <w:sz w:val="28"/>
          <w:szCs w:val="28"/>
        </w:rPr>
        <w:t>, в музыкальной школе способствует развитию интереса к процессу познания, социально-значимых качеств личности и служит мощным коррекционно-развивающим и социально-реабилитационным средством.</w:t>
      </w:r>
    </w:p>
    <w:p w:rsidR="007860C3" w:rsidRDefault="008C7D49" w:rsidP="005B038C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адаптированной образовательной прогр</w:t>
      </w:r>
      <w:r w:rsidR="007860C3">
        <w:rPr>
          <w:rFonts w:ascii="Times New Roman" w:hAnsi="Times New Roman" w:cs="Times New Roman"/>
          <w:sz w:val="28"/>
          <w:szCs w:val="28"/>
        </w:rPr>
        <w:t>аммой понимается</w:t>
      </w:r>
      <w:r>
        <w:rPr>
          <w:rFonts w:ascii="Times New Roman" w:hAnsi="Times New Roman" w:cs="Times New Roman"/>
          <w:sz w:val="28"/>
          <w:szCs w:val="28"/>
        </w:rPr>
        <w:t xml:space="preserve"> программа, адаптированная для обучения детей с ограниченными возможностями здоровья с учётом особенностей их психофизического развития, индивидуальных возможностей</w:t>
      </w:r>
      <w:r w:rsidR="00730E57">
        <w:rPr>
          <w:rFonts w:ascii="Times New Roman" w:hAnsi="Times New Roman" w:cs="Times New Roman"/>
          <w:sz w:val="28"/>
          <w:szCs w:val="28"/>
        </w:rPr>
        <w:t>, которая уже прошла испытательный годовой период реализации на данных детях и полностью приспособлена к обучению детей с ОВЗ</w:t>
      </w:r>
      <w:r w:rsidR="003D75D2">
        <w:rPr>
          <w:rFonts w:ascii="Times New Roman" w:hAnsi="Times New Roman" w:cs="Times New Roman"/>
          <w:sz w:val="28"/>
          <w:szCs w:val="28"/>
        </w:rPr>
        <w:t xml:space="preserve"> и инвалидностью.</w:t>
      </w:r>
      <w:r w:rsidR="009D0D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0D7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 </w:t>
      </w:r>
      <w:r>
        <w:rPr>
          <w:rFonts w:ascii="Times New Roman" w:hAnsi="Times New Roman" w:cs="Times New Roman"/>
          <w:sz w:val="28"/>
          <w:szCs w:val="28"/>
        </w:rPr>
        <w:lastRenderedPageBreak/>
        <w:t>необхо</w:t>
      </w:r>
      <w:r w:rsidR="007860C3">
        <w:rPr>
          <w:rFonts w:ascii="Times New Roman" w:hAnsi="Times New Roman" w:cs="Times New Roman"/>
          <w:sz w:val="28"/>
          <w:szCs w:val="28"/>
        </w:rPr>
        <w:t>димости обеспечивающая коррекцию</w:t>
      </w:r>
      <w:r>
        <w:rPr>
          <w:rFonts w:ascii="Times New Roman" w:hAnsi="Times New Roman" w:cs="Times New Roman"/>
          <w:sz w:val="28"/>
          <w:szCs w:val="28"/>
        </w:rPr>
        <w:t xml:space="preserve"> нарушений</w:t>
      </w:r>
      <w:r w:rsidR="007860C3">
        <w:rPr>
          <w:rFonts w:ascii="Times New Roman" w:hAnsi="Times New Roman" w:cs="Times New Roman"/>
          <w:sz w:val="28"/>
          <w:szCs w:val="28"/>
        </w:rPr>
        <w:t xml:space="preserve"> развития и социальную адаптацию указанных лиц (ФЗ-№273 «Об образовании в РФ» ст.79 п.1)</w:t>
      </w:r>
      <w:r w:rsidR="009D0D7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C7D49" w:rsidRDefault="007860C3" w:rsidP="005B03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Адаптированная дополнительная образовательная программа (АДОП) </w:t>
      </w:r>
      <w:r>
        <w:rPr>
          <w:rFonts w:ascii="Times New Roman" w:hAnsi="Times New Roman" w:cs="Times New Roman"/>
          <w:sz w:val="28"/>
          <w:szCs w:val="28"/>
        </w:rPr>
        <w:t>показывает как собственная модель организации обучения, воспитания, развития и реабилитации детей с ограниченными возможностями здоровья реализуется в конкретных условиях учреждения дополнительного образования, как изучаются и учитываются в работе с обучающимися их индивидуальные особенности, интересы, возможности, способности,</w:t>
      </w:r>
      <w:r w:rsidR="009D0D77">
        <w:rPr>
          <w:rFonts w:ascii="Times New Roman" w:hAnsi="Times New Roman" w:cs="Times New Roman"/>
          <w:sz w:val="28"/>
          <w:szCs w:val="28"/>
        </w:rPr>
        <w:t xml:space="preserve"> как подстраивается сама образовательная программа под возможности ребенка и как при этом повышается мотивация учебной деятельности детей с инвалидностью.</w:t>
      </w:r>
      <w:proofErr w:type="gramEnd"/>
    </w:p>
    <w:p w:rsidR="007860C3" w:rsidRDefault="007860C3" w:rsidP="005B03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Обучающийся (учащийся) с ограниченными возможностями здоровья – </w:t>
      </w:r>
      <w:r>
        <w:rPr>
          <w:rFonts w:ascii="Times New Roman" w:hAnsi="Times New Roman" w:cs="Times New Roman"/>
          <w:sz w:val="28"/>
          <w:szCs w:val="28"/>
        </w:rPr>
        <w:t>физическое лицо, имеющее недостатки в физическом и (или) психологическом развитии, подтверждённые психолого-медико-педагогической комиссией и препятствующие получению образования без создания для него специальных условий.</w:t>
      </w:r>
    </w:p>
    <w:p w:rsidR="007860C3" w:rsidRDefault="007860C3" w:rsidP="005B03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Под специальными условиями для получения образования учащимися с огра</w:t>
      </w:r>
      <w:r w:rsidR="00250116">
        <w:rPr>
          <w:rFonts w:ascii="Times New Roman" w:hAnsi="Times New Roman" w:cs="Times New Roman"/>
          <w:b/>
          <w:sz w:val="28"/>
          <w:szCs w:val="28"/>
        </w:rPr>
        <w:t>ниченными возможностями здоровья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понимаются условия обучения, воспитания и развития таких обучающихся, включающих в себя использование специальных программ и методов обучения и воспитания, учебных пособий и дидактических материалов,</w:t>
      </w:r>
      <w:r w:rsidR="004610AF">
        <w:rPr>
          <w:rFonts w:ascii="Times New Roman" w:hAnsi="Times New Roman" w:cs="Times New Roman"/>
          <w:sz w:val="28"/>
          <w:szCs w:val="28"/>
        </w:rPr>
        <w:t xml:space="preserve"> рабочих тетрадей,</w:t>
      </w:r>
      <w:r>
        <w:rPr>
          <w:rFonts w:ascii="Times New Roman" w:hAnsi="Times New Roman" w:cs="Times New Roman"/>
          <w:sz w:val="28"/>
          <w:szCs w:val="28"/>
        </w:rPr>
        <w:t xml:space="preserve"> проведение групповых и индивидуальных коррекционных занятий, обеспечение доступа в здание</w:t>
      </w:r>
      <w:r w:rsidR="00A76D05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деятельность.</w:t>
      </w:r>
      <w:proofErr w:type="gramEnd"/>
    </w:p>
    <w:p w:rsidR="00A76D05" w:rsidRDefault="00A76D05" w:rsidP="005B03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Адаптация </w:t>
      </w:r>
      <w:r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осуществляется с учётом рекомендаций психолого-медико-педагогической комиссии, индивидуальной программы реабилитации ребёнка с ограниченными возможностями здоровья и включает следующие направления деятельности:</w:t>
      </w:r>
    </w:p>
    <w:p w:rsidR="00A76D05" w:rsidRDefault="00A76D05" w:rsidP="005B03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анализ и подбор содержания программы;</w:t>
      </w:r>
    </w:p>
    <w:p w:rsidR="00A76D05" w:rsidRDefault="00A76D05" w:rsidP="005B03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>изменение структуры и временных рамок;</w:t>
      </w:r>
    </w:p>
    <w:p w:rsidR="00A76D05" w:rsidRDefault="009F34FF" w:rsidP="005B03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использование разных форм, методов и приёмов организации учебной деятельности.</w:t>
      </w:r>
    </w:p>
    <w:p w:rsidR="004610AF" w:rsidRDefault="009D0D77" w:rsidP="005B038C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</w:t>
      </w:r>
      <w:r w:rsidR="004610AF">
        <w:rPr>
          <w:rFonts w:ascii="Times New Roman" w:hAnsi="Times New Roman" w:cs="Times New Roman"/>
          <w:sz w:val="28"/>
          <w:szCs w:val="28"/>
        </w:rPr>
        <w:t xml:space="preserve"> освоения программы «Фортепиано» является предполагаемое </w:t>
      </w:r>
      <w:proofErr w:type="gramStart"/>
      <w:r w:rsidR="004610AF">
        <w:rPr>
          <w:rFonts w:ascii="Times New Roman" w:hAnsi="Times New Roman" w:cs="Times New Roman"/>
          <w:sz w:val="28"/>
          <w:szCs w:val="28"/>
        </w:rPr>
        <w:t>приобретение</w:t>
      </w:r>
      <w:proofErr w:type="gramEnd"/>
      <w:r w:rsidR="004610AF">
        <w:rPr>
          <w:rFonts w:ascii="Times New Roman" w:hAnsi="Times New Roman" w:cs="Times New Roman"/>
          <w:sz w:val="28"/>
          <w:szCs w:val="28"/>
        </w:rPr>
        <w:t xml:space="preserve"> обучающимися соц</w:t>
      </w:r>
      <w:r w:rsidR="007C3C13">
        <w:rPr>
          <w:rFonts w:ascii="Times New Roman" w:hAnsi="Times New Roman" w:cs="Times New Roman"/>
          <w:sz w:val="28"/>
          <w:szCs w:val="28"/>
        </w:rPr>
        <w:t>иально-коммуникативных и творчес</w:t>
      </w:r>
      <w:r w:rsidR="004610AF">
        <w:rPr>
          <w:rFonts w:ascii="Times New Roman" w:hAnsi="Times New Roman" w:cs="Times New Roman"/>
          <w:sz w:val="28"/>
          <w:szCs w:val="28"/>
        </w:rPr>
        <w:t>ких навыков, знаний и умений.</w:t>
      </w:r>
    </w:p>
    <w:p w:rsidR="004610AF" w:rsidRDefault="004610AF" w:rsidP="005B03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для мониторинга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610AF" w:rsidRDefault="004610AF" w:rsidP="005B03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Карта собеседований с родителями ребёнка – онтогенез развития.</w:t>
      </w:r>
    </w:p>
    <w:p w:rsidR="004610AF" w:rsidRDefault="004610AF" w:rsidP="005B03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Поэтапное наблюдение за процессом – карта записи индивидуальных достижений ребёнка (по полугодиям).</w:t>
      </w:r>
    </w:p>
    <w:p w:rsidR="004610AF" w:rsidRDefault="004610AF" w:rsidP="005B038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0D77">
        <w:rPr>
          <w:rFonts w:ascii="Times New Roman" w:hAnsi="Times New Roman" w:cs="Times New Roman"/>
          <w:sz w:val="28"/>
          <w:szCs w:val="28"/>
        </w:rPr>
        <w:t>Первоначальная и и</w:t>
      </w:r>
      <w:r>
        <w:rPr>
          <w:rFonts w:ascii="Times New Roman" w:hAnsi="Times New Roman" w:cs="Times New Roman"/>
          <w:sz w:val="28"/>
          <w:szCs w:val="28"/>
        </w:rPr>
        <w:t>тоговая годовая характеристика ребёнка.</w:t>
      </w:r>
    </w:p>
    <w:p w:rsidR="007C3C13" w:rsidRDefault="007C3C13" w:rsidP="008A598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00D43" w:rsidRDefault="00D00D43" w:rsidP="003A773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F34FF" w:rsidRDefault="009F34FF" w:rsidP="003A773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00D43" w:rsidRDefault="00D00D43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0EEA" w:rsidRDefault="00250EEA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 является неотъемлемой частью коррекции здоровья и поведения детей с ограниченными возможностями здоровья, она благоприятно воздействует на психоэмоциональную сферу ребёнка. </w:t>
      </w:r>
      <w:r w:rsidR="009D0D77">
        <w:rPr>
          <w:rFonts w:ascii="Times New Roman" w:hAnsi="Times New Roman" w:cs="Times New Roman"/>
          <w:sz w:val="28"/>
          <w:szCs w:val="28"/>
        </w:rPr>
        <w:t xml:space="preserve">Музыка – это один из первых факторов, который благоприятно влияет на все эмоциональные сферы ребенка, а так его развитие. Доказано, </w:t>
      </w:r>
      <w:r>
        <w:rPr>
          <w:rFonts w:ascii="Times New Roman" w:hAnsi="Times New Roman" w:cs="Times New Roman"/>
          <w:sz w:val="28"/>
          <w:szCs w:val="28"/>
        </w:rPr>
        <w:t>что связь между руками и мозгом влияет на развитие моторики пальцев,</w:t>
      </w:r>
      <w:r w:rsidR="009D0D77">
        <w:rPr>
          <w:rFonts w:ascii="Times New Roman" w:hAnsi="Times New Roman" w:cs="Times New Roman"/>
          <w:sz w:val="28"/>
          <w:szCs w:val="28"/>
        </w:rPr>
        <w:t xml:space="preserve"> мелкой моторики,</w:t>
      </w:r>
      <w:r>
        <w:rPr>
          <w:rFonts w:ascii="Times New Roman" w:hAnsi="Times New Roman" w:cs="Times New Roman"/>
          <w:sz w:val="28"/>
          <w:szCs w:val="28"/>
        </w:rPr>
        <w:t xml:space="preserve"> стимулированию головного мозга и речевого аппарата, а благоприятное воздействие на это оказывает музыка, </w:t>
      </w:r>
      <w:r w:rsidR="009D0D77">
        <w:rPr>
          <w:rFonts w:ascii="Times New Roman" w:hAnsi="Times New Roman" w:cs="Times New Roman"/>
          <w:sz w:val="28"/>
          <w:szCs w:val="28"/>
        </w:rPr>
        <w:t>в частности игра на инструменте, где затрагивается игра именно подушечками пальцев, в которых сконцентрировано наибольшее количество нервных окончаний.</w:t>
      </w:r>
      <w:r>
        <w:rPr>
          <w:rFonts w:ascii="Times New Roman" w:hAnsi="Times New Roman" w:cs="Times New Roman"/>
          <w:sz w:val="28"/>
          <w:szCs w:val="28"/>
        </w:rPr>
        <w:t xml:space="preserve"> Данная программа подразумевает как индивидуальные занятия, так и коллективные, с изучением облегченной программы по музыкальной литератур</w:t>
      </w:r>
      <w:r w:rsidR="00250116">
        <w:rPr>
          <w:rFonts w:ascii="Times New Roman" w:hAnsi="Times New Roman" w:cs="Times New Roman"/>
          <w:sz w:val="28"/>
          <w:szCs w:val="28"/>
        </w:rPr>
        <w:t>е, слушанию музыки и сольфеджио с названием «</w:t>
      </w:r>
      <w:r w:rsidR="00652EAA">
        <w:rPr>
          <w:rFonts w:ascii="Times New Roman" w:hAnsi="Times New Roman" w:cs="Times New Roman"/>
          <w:sz w:val="28"/>
          <w:szCs w:val="28"/>
        </w:rPr>
        <w:t>Музыкальная грамота</w:t>
      </w:r>
      <w:r w:rsidR="00250116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что способствует большему развитию кругозора ребёнка и пониманию музыки.</w:t>
      </w:r>
      <w:r w:rsidR="009D0D77">
        <w:rPr>
          <w:rFonts w:ascii="Times New Roman" w:hAnsi="Times New Roman" w:cs="Times New Roman"/>
          <w:sz w:val="28"/>
          <w:szCs w:val="28"/>
        </w:rPr>
        <w:t xml:space="preserve"> После первого экспериментального года, на втором году </w:t>
      </w:r>
      <w:proofErr w:type="gramStart"/>
      <w:r w:rsidR="009D0D77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9D0D77">
        <w:rPr>
          <w:rFonts w:ascii="Times New Roman" w:hAnsi="Times New Roman" w:cs="Times New Roman"/>
          <w:sz w:val="28"/>
          <w:szCs w:val="28"/>
        </w:rPr>
        <w:t xml:space="preserve"> данной программе, общий предмет «Музыкальная грамота» убирается из программы. Остаются только индивидуальные занятия.</w:t>
      </w:r>
    </w:p>
    <w:p w:rsidR="0088377C" w:rsidRDefault="00250EEA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77C">
        <w:rPr>
          <w:rFonts w:ascii="Times New Roman" w:hAnsi="Times New Roman" w:cs="Times New Roman"/>
          <w:sz w:val="28"/>
          <w:szCs w:val="28"/>
        </w:rPr>
        <w:t xml:space="preserve">Одной из важных проблем образования на сегодняшний день является развитие и внедрение детей с ограниченными возможностями здоровья в социальную среду, а так же в образовательную среду, которая обеспечит возможность получения качественного образования детям с разными возможностями. Дети с ограниченными возможностями здоровья вовлечены в процесс дополнительного образования, </w:t>
      </w:r>
      <w:r w:rsidR="00627C72">
        <w:rPr>
          <w:rFonts w:ascii="Times New Roman" w:hAnsi="Times New Roman" w:cs="Times New Roman"/>
          <w:sz w:val="28"/>
          <w:szCs w:val="28"/>
        </w:rPr>
        <w:t>который</w:t>
      </w:r>
      <w:r w:rsidR="0088377C">
        <w:rPr>
          <w:rFonts w:ascii="Times New Roman" w:hAnsi="Times New Roman" w:cs="Times New Roman"/>
          <w:sz w:val="28"/>
          <w:szCs w:val="28"/>
        </w:rPr>
        <w:t xml:space="preserve"> соответствует их потребностям и возможностям.</w:t>
      </w:r>
    </w:p>
    <w:p w:rsidR="00D70F97" w:rsidRDefault="00D70F97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 регулирует организацию и осуществление образовательной деятельности по дополнительным общеобразовательным программам, в том числе </w:t>
      </w:r>
      <w:r>
        <w:rPr>
          <w:rFonts w:ascii="Times New Roman" w:hAnsi="Times New Roman" w:cs="Times New Roman"/>
          <w:sz w:val="28"/>
          <w:szCs w:val="28"/>
        </w:rPr>
        <w:lastRenderedPageBreak/>
        <w:t>особенности организации образовательной деятельности для учащихся с ограниченными возможностями здоровья, детей-инвалидов (Приказ № 1008 от 29 августа 2013 г.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России).</w:t>
      </w:r>
      <w:proofErr w:type="gramEnd"/>
    </w:p>
    <w:p w:rsidR="00D70F97" w:rsidRDefault="00D70F97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Дополнительное образование считается механизмом поддержки индивидуализации и самореализации человека, повышения доступности программ дополнительного образования,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для детей с ограниченными возможностями здоровья.</w:t>
      </w:r>
    </w:p>
    <w:p w:rsidR="005E2B93" w:rsidRDefault="00D70F97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обеспечивает детям-инвалидам возможность использовать </w:t>
      </w:r>
      <w:r w:rsidR="001E466B">
        <w:rPr>
          <w:rFonts w:ascii="Times New Roman" w:hAnsi="Times New Roman" w:cs="Times New Roman"/>
          <w:sz w:val="28"/>
          <w:szCs w:val="28"/>
        </w:rPr>
        <w:t>различные виды и формы деятельности, организует образовательный проце</w:t>
      </w:r>
      <w:r w:rsidR="007C3C13">
        <w:rPr>
          <w:rFonts w:ascii="Times New Roman" w:hAnsi="Times New Roman" w:cs="Times New Roman"/>
          <w:sz w:val="28"/>
          <w:szCs w:val="28"/>
        </w:rPr>
        <w:t>сс: обучение игре на музыкальном инструменте</w:t>
      </w:r>
      <w:r w:rsidR="001E466B">
        <w:rPr>
          <w:rFonts w:ascii="Times New Roman" w:hAnsi="Times New Roman" w:cs="Times New Roman"/>
          <w:sz w:val="28"/>
          <w:szCs w:val="28"/>
        </w:rPr>
        <w:t xml:space="preserve"> с учётом особенностей психофизического развития указанных категорий учащихся. </w:t>
      </w:r>
    </w:p>
    <w:p w:rsidR="00250EEA" w:rsidRDefault="00250EEA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практического обучения детей с ОВЗ лежит игровой метод обучения, изучение нотной грамоты поддерживается игровой дидактической деятельностью, настольных игр. Что касается непосредственно игры на фортепиано – особое внимание планируется уделять на подбор занимательных упра</w:t>
      </w:r>
      <w:r w:rsidR="00330A78">
        <w:rPr>
          <w:rFonts w:ascii="Times New Roman" w:hAnsi="Times New Roman" w:cs="Times New Roman"/>
          <w:sz w:val="28"/>
          <w:szCs w:val="28"/>
        </w:rPr>
        <w:t>жнений, гимнастике рук, пальцев, пальчиковых игр. Рекомендуемый репертуар состоит в основном из облегченных пьес и ансамблей, возможно переложений пьес в более лёгком варианте. Игра в ансамбле с педагогом позволяет совместными усилиями создавать художественно-осмысленные трактовки произведений, способствует умению слушать друг друга. Программа предусматривает проведение уроков-концертов для родителей, но не ранее, чем через 2 года обучения, это позволяет вовлечь родителей в процесс обучения и даёт возможность ребёнку выразить себя в эмоциональной сфере.</w:t>
      </w:r>
      <w:r w:rsidR="00C37CD9">
        <w:rPr>
          <w:rFonts w:ascii="Times New Roman" w:hAnsi="Times New Roman" w:cs="Times New Roman"/>
          <w:sz w:val="28"/>
          <w:szCs w:val="28"/>
        </w:rPr>
        <w:t xml:space="preserve"> Программа рассчитана на свободный репертуар</w:t>
      </w:r>
      <w:r w:rsidR="007C3C13">
        <w:rPr>
          <w:rFonts w:ascii="Times New Roman" w:hAnsi="Times New Roman" w:cs="Times New Roman"/>
          <w:sz w:val="28"/>
          <w:szCs w:val="28"/>
        </w:rPr>
        <w:t>,</w:t>
      </w:r>
      <w:r w:rsidR="00C37CD9">
        <w:rPr>
          <w:rFonts w:ascii="Times New Roman" w:hAnsi="Times New Roman" w:cs="Times New Roman"/>
          <w:sz w:val="28"/>
          <w:szCs w:val="28"/>
        </w:rPr>
        <w:t xml:space="preserve"> и направлена</w:t>
      </w:r>
      <w:r w:rsidR="009D0D77">
        <w:rPr>
          <w:rFonts w:ascii="Times New Roman" w:hAnsi="Times New Roman" w:cs="Times New Roman"/>
          <w:sz w:val="28"/>
          <w:szCs w:val="28"/>
        </w:rPr>
        <w:t>,</w:t>
      </w:r>
      <w:r w:rsidR="00C37CD9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9D0D77">
        <w:rPr>
          <w:rFonts w:ascii="Times New Roman" w:hAnsi="Times New Roman" w:cs="Times New Roman"/>
          <w:sz w:val="28"/>
          <w:szCs w:val="28"/>
        </w:rPr>
        <w:t>,</w:t>
      </w:r>
      <w:r w:rsidR="00C37CD9">
        <w:rPr>
          <w:rFonts w:ascii="Times New Roman" w:hAnsi="Times New Roman" w:cs="Times New Roman"/>
          <w:sz w:val="28"/>
          <w:szCs w:val="28"/>
        </w:rPr>
        <w:t xml:space="preserve"> на развитие интересов самого обучающегося.</w:t>
      </w:r>
      <w:r w:rsidR="009D0D77">
        <w:rPr>
          <w:rFonts w:ascii="Times New Roman" w:hAnsi="Times New Roman" w:cs="Times New Roman"/>
          <w:sz w:val="28"/>
          <w:szCs w:val="28"/>
        </w:rPr>
        <w:t xml:space="preserve"> По итогам первого экспериментального года выяснилось, что дети прекрасно адаптировались в образовательном учреждении и учебный год закончили большим итоговым концертом класса.</w:t>
      </w:r>
    </w:p>
    <w:p w:rsidR="00D70DC3" w:rsidRDefault="005E2B93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 специальными условиями для получения дополнительного образования учащимися с ограниченными возможностями здоро</w:t>
      </w:r>
      <w:r w:rsidR="00627C72">
        <w:rPr>
          <w:rFonts w:ascii="Times New Roman" w:hAnsi="Times New Roman" w:cs="Times New Roman"/>
          <w:sz w:val="28"/>
          <w:szCs w:val="28"/>
        </w:rPr>
        <w:t>вья понимаются условия обучения</w:t>
      </w:r>
      <w:r>
        <w:rPr>
          <w:rFonts w:ascii="Times New Roman" w:hAnsi="Times New Roman" w:cs="Times New Roman"/>
          <w:sz w:val="28"/>
          <w:szCs w:val="28"/>
        </w:rPr>
        <w:t xml:space="preserve">, включающие в себя использование специальных образовательных программ и методов развития, учебных пособий и дидактических материалов коллективного и индивидуального пользования. Сроки обучения по дополнительным общеразвивающим программам </w:t>
      </w:r>
      <w:r w:rsidR="00D70DC3">
        <w:rPr>
          <w:rFonts w:ascii="Times New Roman" w:hAnsi="Times New Roman" w:cs="Times New Roman"/>
          <w:sz w:val="28"/>
          <w:szCs w:val="28"/>
        </w:rPr>
        <w:t>для учащихся с ограниченными возможностями здоровья и детей-инвалидов могут быть увеличены с учётом особенностей их психофизического развития в соответствии с заключением психолого-медико-педагогической комиссии для учащихся с ограниченными возможностями здоровья.</w:t>
      </w:r>
    </w:p>
    <w:p w:rsidR="00D70DC3" w:rsidRDefault="00D70DC3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программ должна быть направлена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D70DC3" w:rsidRDefault="00D70DC3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творческих навыков;</w:t>
      </w:r>
    </w:p>
    <w:p w:rsidR="00627C72" w:rsidRDefault="00627C72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общих понятий о музыке;</w:t>
      </w:r>
    </w:p>
    <w:p w:rsidR="00627C72" w:rsidRDefault="00627C72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музыкального кругозора;</w:t>
      </w:r>
    </w:p>
    <w:p w:rsidR="00D70DC3" w:rsidRDefault="00D70DC3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музыкальных способностей;</w:t>
      </w:r>
    </w:p>
    <w:p w:rsidR="00D70F97" w:rsidRDefault="00D70DC3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психоэмоциональной сферы ребёнка;</w:t>
      </w:r>
    </w:p>
    <w:p w:rsidR="00D70DC3" w:rsidRDefault="00D70DC3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свободного поведения в социуме;</w:t>
      </w:r>
    </w:p>
    <w:p w:rsidR="00D70DC3" w:rsidRDefault="00D70DC3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-удовлетворение иных 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противоречащих законодательству РФ.</w:t>
      </w:r>
    </w:p>
    <w:p w:rsidR="00627C72" w:rsidRDefault="00627C72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Недельная нагрузка по предмету «Фортепиано»</w:t>
      </w:r>
      <w:r w:rsidR="009D0D77">
        <w:rPr>
          <w:rFonts w:ascii="Times New Roman" w:hAnsi="Times New Roman" w:cs="Times New Roman"/>
          <w:sz w:val="28"/>
          <w:szCs w:val="28"/>
        </w:rPr>
        <w:t xml:space="preserve"> на первом году обучения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D61381">
        <w:rPr>
          <w:rFonts w:ascii="Times New Roman" w:hAnsi="Times New Roman" w:cs="Times New Roman"/>
          <w:sz w:val="28"/>
          <w:szCs w:val="28"/>
        </w:rPr>
        <w:t>3</w:t>
      </w:r>
      <w:r w:rsidR="00F94B8C">
        <w:rPr>
          <w:rFonts w:ascii="Times New Roman" w:hAnsi="Times New Roman" w:cs="Times New Roman"/>
          <w:sz w:val="28"/>
          <w:szCs w:val="28"/>
        </w:rPr>
        <w:t xml:space="preserve"> часа в неделю, это индивидуальные занятия на инс</w:t>
      </w:r>
      <w:r w:rsidR="00E86CCD">
        <w:rPr>
          <w:rFonts w:ascii="Times New Roman" w:hAnsi="Times New Roman" w:cs="Times New Roman"/>
          <w:sz w:val="28"/>
          <w:szCs w:val="28"/>
        </w:rPr>
        <w:t>трументе – 2 раза в неделю по 45</w:t>
      </w:r>
      <w:r w:rsidR="00F94B8C">
        <w:rPr>
          <w:rFonts w:ascii="Times New Roman" w:hAnsi="Times New Roman" w:cs="Times New Roman"/>
          <w:sz w:val="28"/>
          <w:szCs w:val="28"/>
        </w:rPr>
        <w:t xml:space="preserve"> минут и общий предмет «Музыкальная грамота» - один раз в неделю 45 минут. Данная программа предполагает проведение итоговой аттестации в форме открытого урока. Возможны другие формы завершения программы, при выборе той или иной формы при завершении обучения образовательная организация вправе применять индивидуальный подход.</w:t>
      </w:r>
      <w:r w:rsidR="009D0D77">
        <w:rPr>
          <w:rFonts w:ascii="Times New Roman" w:hAnsi="Times New Roman" w:cs="Times New Roman"/>
          <w:sz w:val="28"/>
          <w:szCs w:val="28"/>
        </w:rPr>
        <w:t xml:space="preserve"> На втором и последующих годах обучения (со 2-</w:t>
      </w:r>
      <w:r w:rsidR="003D75D2">
        <w:rPr>
          <w:rFonts w:ascii="Times New Roman" w:hAnsi="Times New Roman" w:cs="Times New Roman"/>
          <w:sz w:val="28"/>
          <w:szCs w:val="28"/>
        </w:rPr>
        <w:t>го по 4-й</w:t>
      </w:r>
      <w:r w:rsidR="009D0D77">
        <w:rPr>
          <w:rFonts w:ascii="Times New Roman" w:hAnsi="Times New Roman" w:cs="Times New Roman"/>
          <w:sz w:val="28"/>
          <w:szCs w:val="28"/>
        </w:rPr>
        <w:t xml:space="preserve"> год обучения)</w:t>
      </w:r>
      <w:r w:rsidR="003D75D2">
        <w:rPr>
          <w:rFonts w:ascii="Times New Roman" w:hAnsi="Times New Roman" w:cs="Times New Roman"/>
          <w:sz w:val="28"/>
          <w:szCs w:val="28"/>
        </w:rPr>
        <w:t xml:space="preserve"> подразумевается 2 занятия в неделю по 45 минут. Общий предмет остается на первом году обучения, что позволяет сблизиться </w:t>
      </w:r>
      <w:r w:rsidR="003D75D2">
        <w:rPr>
          <w:rFonts w:ascii="Times New Roman" w:hAnsi="Times New Roman" w:cs="Times New Roman"/>
          <w:sz w:val="28"/>
          <w:szCs w:val="28"/>
        </w:rPr>
        <w:lastRenderedPageBreak/>
        <w:t>с детьми и найти точку опоры, а так же, развлечь детей и привлечь их к работоспособности в команде, ведь каждый ребенок идет своим ритмом в обучении.</w:t>
      </w:r>
    </w:p>
    <w:p w:rsidR="00BB508B" w:rsidRDefault="00BB508B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733F9" w:rsidRDefault="008733F9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7C72" w:rsidRDefault="00627C72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B508B" w:rsidRDefault="00BB508B" w:rsidP="003A773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Срок реализации учебного предмета</w:t>
      </w:r>
    </w:p>
    <w:p w:rsidR="008733F9" w:rsidRDefault="008733F9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508B" w:rsidRDefault="00941DAB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</w:t>
      </w:r>
      <w:r w:rsidR="008733F9">
        <w:rPr>
          <w:rFonts w:ascii="Times New Roman" w:hAnsi="Times New Roman" w:cs="Times New Roman"/>
          <w:sz w:val="28"/>
          <w:szCs w:val="28"/>
        </w:rPr>
        <w:t xml:space="preserve"> </w:t>
      </w:r>
      <w:r w:rsidR="00BB508B">
        <w:rPr>
          <w:rFonts w:ascii="Times New Roman" w:hAnsi="Times New Roman" w:cs="Times New Roman"/>
          <w:sz w:val="28"/>
          <w:szCs w:val="28"/>
        </w:rPr>
        <w:t>а</w:t>
      </w:r>
      <w:r w:rsidR="00D00D43">
        <w:rPr>
          <w:rFonts w:ascii="Times New Roman" w:hAnsi="Times New Roman" w:cs="Times New Roman"/>
          <w:sz w:val="28"/>
          <w:szCs w:val="28"/>
        </w:rPr>
        <w:t>даптированной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</w:t>
      </w:r>
      <w:r w:rsidR="00D00D43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BB508B">
        <w:rPr>
          <w:rFonts w:ascii="Times New Roman" w:hAnsi="Times New Roman" w:cs="Times New Roman"/>
          <w:sz w:val="28"/>
          <w:szCs w:val="28"/>
        </w:rPr>
        <w:t xml:space="preserve"> </w:t>
      </w:r>
      <w:r w:rsidR="00E86CCD">
        <w:rPr>
          <w:rFonts w:ascii="Times New Roman" w:hAnsi="Times New Roman" w:cs="Times New Roman"/>
          <w:sz w:val="28"/>
          <w:szCs w:val="28"/>
        </w:rPr>
        <w:t>предмета «Фортепиано</w:t>
      </w:r>
      <w:r w:rsidR="00BB508B">
        <w:rPr>
          <w:rFonts w:ascii="Times New Roman" w:hAnsi="Times New Roman" w:cs="Times New Roman"/>
          <w:sz w:val="28"/>
          <w:szCs w:val="28"/>
        </w:rPr>
        <w:t xml:space="preserve">» со сроком обучения 4 года, </w:t>
      </w:r>
      <w:r w:rsidR="00306D83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BB508B">
        <w:rPr>
          <w:rFonts w:ascii="Times New Roman" w:hAnsi="Times New Roman" w:cs="Times New Roman"/>
          <w:sz w:val="28"/>
          <w:szCs w:val="28"/>
        </w:rPr>
        <w:t>продолжительность учебного времени с первого по четвер</w:t>
      </w:r>
      <w:r w:rsidR="00306D83">
        <w:rPr>
          <w:rFonts w:ascii="Times New Roman" w:hAnsi="Times New Roman" w:cs="Times New Roman"/>
          <w:sz w:val="28"/>
          <w:szCs w:val="28"/>
        </w:rPr>
        <w:t xml:space="preserve">тый годы обучения составляет 39 </w:t>
      </w:r>
      <w:r w:rsidR="00BB508B">
        <w:rPr>
          <w:rFonts w:ascii="Times New Roman" w:hAnsi="Times New Roman" w:cs="Times New Roman"/>
          <w:sz w:val="28"/>
          <w:szCs w:val="28"/>
        </w:rPr>
        <w:t>недель в год.</w:t>
      </w:r>
      <w:r w:rsidR="00306D83">
        <w:rPr>
          <w:rFonts w:ascii="Times New Roman" w:hAnsi="Times New Roman" w:cs="Times New Roman"/>
          <w:sz w:val="28"/>
          <w:szCs w:val="28"/>
        </w:rPr>
        <w:t xml:space="preserve"> Каникул</w:t>
      </w:r>
      <w:r w:rsidR="006B4C86">
        <w:rPr>
          <w:rFonts w:ascii="Times New Roman" w:hAnsi="Times New Roman" w:cs="Times New Roman"/>
          <w:sz w:val="28"/>
          <w:szCs w:val="28"/>
        </w:rPr>
        <w:t>ярное время -</w:t>
      </w:r>
      <w:r w:rsidR="00306D83">
        <w:rPr>
          <w:rFonts w:ascii="Times New Roman" w:hAnsi="Times New Roman" w:cs="Times New Roman"/>
          <w:sz w:val="28"/>
          <w:szCs w:val="28"/>
        </w:rPr>
        <w:t xml:space="preserve"> осенние, зимние, весенние</w:t>
      </w:r>
      <w:r w:rsidR="006B4C86">
        <w:rPr>
          <w:rFonts w:ascii="Times New Roman" w:hAnsi="Times New Roman" w:cs="Times New Roman"/>
          <w:sz w:val="28"/>
          <w:szCs w:val="28"/>
        </w:rPr>
        <w:t>, летние каникулы.</w:t>
      </w:r>
    </w:p>
    <w:p w:rsidR="00306D83" w:rsidRDefault="00306D83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  <w:r w:rsidR="008733F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68"/>
        <w:gridCol w:w="768"/>
        <w:gridCol w:w="768"/>
        <w:gridCol w:w="720"/>
        <w:gridCol w:w="709"/>
        <w:gridCol w:w="900"/>
        <w:gridCol w:w="756"/>
        <w:gridCol w:w="732"/>
        <w:gridCol w:w="530"/>
      </w:tblGrid>
      <w:tr w:rsidR="008776EE" w:rsidTr="008733F9">
        <w:tc>
          <w:tcPr>
            <w:tcW w:w="2968" w:type="dxa"/>
          </w:tcPr>
          <w:p w:rsidR="00306D83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2965" w:type="dxa"/>
            <w:gridSpan w:val="4"/>
          </w:tcPr>
          <w:p w:rsidR="00306D83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2918" w:type="dxa"/>
            <w:gridSpan w:val="4"/>
          </w:tcPr>
          <w:p w:rsidR="00306D83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8733F9" w:rsidTr="008733F9">
        <w:tc>
          <w:tcPr>
            <w:tcW w:w="2968" w:type="dxa"/>
          </w:tcPr>
          <w:p w:rsidR="008733F9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 обучения</w:t>
            </w:r>
          </w:p>
        </w:tc>
        <w:tc>
          <w:tcPr>
            <w:tcW w:w="1536" w:type="dxa"/>
            <w:gridSpan w:val="2"/>
          </w:tcPr>
          <w:p w:rsidR="008733F9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1429" w:type="dxa"/>
            <w:gridSpan w:val="2"/>
          </w:tcPr>
          <w:p w:rsidR="008733F9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1656" w:type="dxa"/>
            <w:gridSpan w:val="2"/>
          </w:tcPr>
          <w:p w:rsidR="008733F9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3-й год</w:t>
            </w:r>
          </w:p>
        </w:tc>
        <w:tc>
          <w:tcPr>
            <w:tcW w:w="1262" w:type="dxa"/>
            <w:gridSpan w:val="2"/>
          </w:tcPr>
          <w:p w:rsidR="008733F9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4-й год</w:t>
            </w:r>
          </w:p>
        </w:tc>
      </w:tr>
      <w:tr w:rsidR="008733F9" w:rsidTr="008733F9">
        <w:tc>
          <w:tcPr>
            <w:tcW w:w="2968" w:type="dxa"/>
          </w:tcPr>
          <w:p w:rsidR="008733F9" w:rsidRPr="003D75D2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5D2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Полугодия</w:t>
            </w:r>
          </w:p>
        </w:tc>
        <w:tc>
          <w:tcPr>
            <w:tcW w:w="768" w:type="dxa"/>
          </w:tcPr>
          <w:p w:rsidR="008733F9" w:rsidRPr="003D75D2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5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68" w:type="dxa"/>
          </w:tcPr>
          <w:p w:rsidR="008733F9" w:rsidRPr="003D75D2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5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8733F9" w:rsidRPr="003D75D2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5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33F9" w:rsidRPr="003D75D2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5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8733F9" w:rsidRPr="003D75D2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5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6" w:type="dxa"/>
          </w:tcPr>
          <w:p w:rsidR="008733F9" w:rsidRPr="003D75D2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5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32" w:type="dxa"/>
          </w:tcPr>
          <w:p w:rsidR="008733F9" w:rsidRPr="003D75D2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5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0" w:type="dxa"/>
          </w:tcPr>
          <w:p w:rsidR="008733F9" w:rsidRPr="003D75D2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5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733F9" w:rsidTr="008733F9">
        <w:tc>
          <w:tcPr>
            <w:tcW w:w="2968" w:type="dxa"/>
          </w:tcPr>
          <w:p w:rsidR="008733F9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недель</w:t>
            </w:r>
          </w:p>
        </w:tc>
        <w:tc>
          <w:tcPr>
            <w:tcW w:w="768" w:type="dxa"/>
          </w:tcPr>
          <w:p w:rsidR="008733F9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8" w:type="dxa"/>
          </w:tcPr>
          <w:p w:rsidR="008733F9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0" w:type="dxa"/>
          </w:tcPr>
          <w:p w:rsidR="008733F9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8733F9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00" w:type="dxa"/>
          </w:tcPr>
          <w:p w:rsidR="008733F9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6" w:type="dxa"/>
          </w:tcPr>
          <w:p w:rsidR="008733F9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2" w:type="dxa"/>
          </w:tcPr>
          <w:p w:rsidR="008733F9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0" w:type="dxa"/>
          </w:tcPr>
          <w:p w:rsidR="008733F9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733F9" w:rsidTr="008733F9">
        <w:tc>
          <w:tcPr>
            <w:tcW w:w="2968" w:type="dxa"/>
          </w:tcPr>
          <w:p w:rsidR="008733F9" w:rsidRDefault="008733F9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  <w:r w:rsidR="00F94B8C">
              <w:rPr>
                <w:rFonts w:ascii="Times New Roman" w:hAnsi="Times New Roman" w:cs="Times New Roman"/>
                <w:sz w:val="28"/>
                <w:szCs w:val="28"/>
              </w:rPr>
              <w:t xml:space="preserve"> (индивидуальные)</w:t>
            </w:r>
          </w:p>
        </w:tc>
        <w:tc>
          <w:tcPr>
            <w:tcW w:w="768" w:type="dxa"/>
          </w:tcPr>
          <w:p w:rsidR="008733F9" w:rsidRDefault="006B4C86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68" w:type="dxa"/>
          </w:tcPr>
          <w:p w:rsidR="008733F9" w:rsidRDefault="006B4C86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20" w:type="dxa"/>
          </w:tcPr>
          <w:p w:rsidR="008733F9" w:rsidRDefault="006B4C86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8733F9" w:rsidRDefault="006B4C86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00" w:type="dxa"/>
          </w:tcPr>
          <w:p w:rsidR="008733F9" w:rsidRDefault="006B4C86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56" w:type="dxa"/>
          </w:tcPr>
          <w:p w:rsidR="008733F9" w:rsidRDefault="006B4C86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32" w:type="dxa"/>
          </w:tcPr>
          <w:p w:rsidR="008733F9" w:rsidRDefault="006B4C86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30" w:type="dxa"/>
          </w:tcPr>
          <w:p w:rsidR="008733F9" w:rsidRDefault="006B4C86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F94B8C" w:rsidTr="008733F9">
        <w:tc>
          <w:tcPr>
            <w:tcW w:w="2968" w:type="dxa"/>
          </w:tcPr>
          <w:p w:rsidR="00F94B8C" w:rsidRDefault="00F94B8C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 занятия (совместные)</w:t>
            </w:r>
          </w:p>
        </w:tc>
        <w:tc>
          <w:tcPr>
            <w:tcW w:w="768" w:type="dxa"/>
          </w:tcPr>
          <w:p w:rsidR="00F94B8C" w:rsidRDefault="00F94B8C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8" w:type="dxa"/>
          </w:tcPr>
          <w:p w:rsidR="00F94B8C" w:rsidRDefault="00F94B8C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0" w:type="dxa"/>
          </w:tcPr>
          <w:p w:rsidR="00F94B8C" w:rsidRDefault="003D75D2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94B8C" w:rsidRDefault="003D75D2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</w:tcPr>
          <w:p w:rsidR="00F94B8C" w:rsidRDefault="003D75D2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6" w:type="dxa"/>
          </w:tcPr>
          <w:p w:rsidR="00F94B8C" w:rsidRDefault="003D75D2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2" w:type="dxa"/>
          </w:tcPr>
          <w:p w:rsidR="00F94B8C" w:rsidRDefault="003D75D2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0" w:type="dxa"/>
          </w:tcPr>
          <w:p w:rsidR="00F94B8C" w:rsidRDefault="003D75D2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94B8C" w:rsidTr="008733F9">
        <w:tc>
          <w:tcPr>
            <w:tcW w:w="2968" w:type="dxa"/>
          </w:tcPr>
          <w:p w:rsidR="00F94B8C" w:rsidRDefault="00F94B8C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68" w:type="dxa"/>
          </w:tcPr>
          <w:p w:rsidR="00F94B8C" w:rsidRDefault="006B4C86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68" w:type="dxa"/>
          </w:tcPr>
          <w:p w:rsidR="00F94B8C" w:rsidRDefault="006B4C86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20" w:type="dxa"/>
          </w:tcPr>
          <w:p w:rsidR="00F94B8C" w:rsidRDefault="003D75D2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F94B8C" w:rsidRDefault="003D75D2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00" w:type="dxa"/>
          </w:tcPr>
          <w:p w:rsidR="00F94B8C" w:rsidRDefault="003D75D2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56" w:type="dxa"/>
          </w:tcPr>
          <w:p w:rsidR="00F94B8C" w:rsidRDefault="003D75D2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32" w:type="dxa"/>
          </w:tcPr>
          <w:p w:rsidR="00F94B8C" w:rsidRDefault="003D75D2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30" w:type="dxa"/>
          </w:tcPr>
          <w:p w:rsidR="00F94B8C" w:rsidRDefault="003D75D2" w:rsidP="003A77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:rsidR="00306D83" w:rsidRDefault="00306D83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733F9" w:rsidRDefault="008733F9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не предусматривает самостоятельную раб</w:t>
      </w:r>
      <w:r w:rsidR="003D75D2">
        <w:rPr>
          <w:rFonts w:ascii="Times New Roman" w:hAnsi="Times New Roman" w:cs="Times New Roman"/>
          <w:sz w:val="28"/>
          <w:szCs w:val="28"/>
        </w:rPr>
        <w:t xml:space="preserve">оту, а так же домашнее задание на первом году обучения. На втором и </w:t>
      </w:r>
      <w:proofErr w:type="gramStart"/>
      <w:r w:rsidR="003D75D2">
        <w:rPr>
          <w:rFonts w:ascii="Times New Roman" w:hAnsi="Times New Roman" w:cs="Times New Roman"/>
          <w:sz w:val="28"/>
          <w:szCs w:val="28"/>
        </w:rPr>
        <w:t>последующих</w:t>
      </w:r>
      <w:proofErr w:type="gramEnd"/>
      <w:r w:rsidR="003D75D2">
        <w:rPr>
          <w:rFonts w:ascii="Times New Roman" w:hAnsi="Times New Roman" w:cs="Times New Roman"/>
          <w:sz w:val="28"/>
          <w:szCs w:val="28"/>
        </w:rPr>
        <w:t xml:space="preserve"> программа подразумевает домашнее задание для обучающихся, у кого имеется дома инструмент.</w:t>
      </w:r>
    </w:p>
    <w:p w:rsidR="003A6B3B" w:rsidRDefault="003A6B3B" w:rsidP="003A773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B3B">
        <w:rPr>
          <w:rFonts w:ascii="Times New Roman" w:hAnsi="Times New Roman" w:cs="Times New Roman"/>
          <w:b/>
          <w:sz w:val="28"/>
          <w:szCs w:val="28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F94B8C" w:rsidRDefault="00941DAB" w:rsidP="003D75D2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776EE" w:rsidRPr="008776EE">
        <w:rPr>
          <w:rFonts w:ascii="Times New Roman" w:hAnsi="Times New Roman" w:cs="Times New Roman"/>
          <w:sz w:val="28"/>
          <w:szCs w:val="28"/>
        </w:rPr>
        <w:t>бщеразвивающая программа</w:t>
      </w:r>
      <w:r w:rsidR="00E86CCD">
        <w:rPr>
          <w:rFonts w:ascii="Times New Roman" w:hAnsi="Times New Roman" w:cs="Times New Roman"/>
          <w:sz w:val="28"/>
          <w:szCs w:val="28"/>
        </w:rPr>
        <w:t xml:space="preserve"> «Фортепиано»</w:t>
      </w:r>
      <w:r w:rsidR="008776EE">
        <w:rPr>
          <w:rFonts w:ascii="Times New Roman" w:hAnsi="Times New Roman" w:cs="Times New Roman"/>
          <w:sz w:val="28"/>
          <w:szCs w:val="28"/>
        </w:rPr>
        <w:t xml:space="preserve"> при 4-летн</w:t>
      </w:r>
      <w:r w:rsidR="006B4C86">
        <w:rPr>
          <w:rFonts w:ascii="Times New Roman" w:hAnsi="Times New Roman" w:cs="Times New Roman"/>
          <w:sz w:val="28"/>
          <w:szCs w:val="28"/>
        </w:rPr>
        <w:t>ем сроке обучения составляет 420</w:t>
      </w:r>
      <w:r w:rsidR="008776EE">
        <w:rPr>
          <w:rFonts w:ascii="Times New Roman" w:hAnsi="Times New Roman" w:cs="Times New Roman"/>
          <w:sz w:val="28"/>
          <w:szCs w:val="28"/>
        </w:rPr>
        <w:t xml:space="preserve"> часов. Из </w:t>
      </w:r>
      <w:r w:rsidR="006B4C86">
        <w:rPr>
          <w:rFonts w:ascii="Times New Roman" w:hAnsi="Times New Roman" w:cs="Times New Roman"/>
          <w:sz w:val="28"/>
          <w:szCs w:val="28"/>
        </w:rPr>
        <w:t>них индивидуальные занятия – 280</w:t>
      </w:r>
      <w:r w:rsidR="008776EE">
        <w:rPr>
          <w:rFonts w:ascii="Times New Roman" w:hAnsi="Times New Roman" w:cs="Times New Roman"/>
          <w:sz w:val="28"/>
          <w:szCs w:val="28"/>
        </w:rPr>
        <w:t xml:space="preserve"> часов, совместные – </w:t>
      </w:r>
      <w:r w:rsidR="003D75D2">
        <w:rPr>
          <w:rFonts w:ascii="Times New Roman" w:hAnsi="Times New Roman" w:cs="Times New Roman"/>
          <w:sz w:val="28"/>
          <w:szCs w:val="28"/>
        </w:rPr>
        <w:t>35</w:t>
      </w:r>
      <w:r w:rsidR="006B4C86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D75D2">
        <w:rPr>
          <w:rFonts w:ascii="Times New Roman" w:hAnsi="Times New Roman" w:cs="Times New Roman"/>
          <w:sz w:val="28"/>
          <w:szCs w:val="28"/>
        </w:rPr>
        <w:t xml:space="preserve"> (только в первом году)</w:t>
      </w:r>
      <w:r w:rsidR="006B4C86">
        <w:rPr>
          <w:rFonts w:ascii="Times New Roman" w:hAnsi="Times New Roman" w:cs="Times New Roman"/>
          <w:sz w:val="28"/>
          <w:szCs w:val="28"/>
        </w:rPr>
        <w:t>.</w:t>
      </w:r>
      <w:r w:rsidR="009E6C95">
        <w:rPr>
          <w:rFonts w:ascii="Times New Roman" w:hAnsi="Times New Roman" w:cs="Times New Roman"/>
          <w:sz w:val="28"/>
          <w:szCs w:val="28"/>
        </w:rPr>
        <w:t xml:space="preserve"> Занятия подразделяются на индивидуальные</w:t>
      </w:r>
      <w:r w:rsidR="00F35482">
        <w:rPr>
          <w:rFonts w:ascii="Times New Roman" w:hAnsi="Times New Roman" w:cs="Times New Roman"/>
          <w:sz w:val="28"/>
          <w:szCs w:val="28"/>
        </w:rPr>
        <w:t xml:space="preserve"> («Ф</w:t>
      </w:r>
      <w:r>
        <w:rPr>
          <w:rFonts w:ascii="Times New Roman" w:hAnsi="Times New Roman" w:cs="Times New Roman"/>
          <w:sz w:val="28"/>
          <w:szCs w:val="28"/>
        </w:rPr>
        <w:t>ортепиано</w:t>
      </w:r>
      <w:r w:rsidR="00F35482">
        <w:rPr>
          <w:rFonts w:ascii="Times New Roman" w:hAnsi="Times New Roman" w:cs="Times New Roman"/>
          <w:sz w:val="28"/>
          <w:szCs w:val="28"/>
        </w:rPr>
        <w:t>»</w:t>
      </w:r>
      <w:r w:rsidR="00E86CCD">
        <w:rPr>
          <w:rFonts w:ascii="Times New Roman" w:hAnsi="Times New Roman" w:cs="Times New Roman"/>
          <w:sz w:val="28"/>
          <w:szCs w:val="28"/>
        </w:rPr>
        <w:t>) и совместные («Музыкальная грамота</w:t>
      </w:r>
      <w:r>
        <w:rPr>
          <w:rFonts w:ascii="Times New Roman" w:hAnsi="Times New Roman" w:cs="Times New Roman"/>
          <w:sz w:val="28"/>
          <w:szCs w:val="28"/>
        </w:rPr>
        <w:t>»).</w:t>
      </w:r>
    </w:p>
    <w:p w:rsidR="00F35482" w:rsidRDefault="00F35482" w:rsidP="003D75D2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E6C95" w:rsidRDefault="009E6C95" w:rsidP="003A773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C95">
        <w:rPr>
          <w:rFonts w:ascii="Times New Roman" w:hAnsi="Times New Roman" w:cs="Times New Roman"/>
          <w:b/>
          <w:sz w:val="28"/>
          <w:szCs w:val="28"/>
        </w:rPr>
        <w:lastRenderedPageBreak/>
        <w:t>Форма проведения учебных занятий</w:t>
      </w:r>
    </w:p>
    <w:p w:rsidR="009E6C95" w:rsidRDefault="00941DAB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</w:t>
      </w:r>
      <w:r w:rsidR="009E6C95" w:rsidRPr="009E6C95">
        <w:rPr>
          <w:rFonts w:ascii="Times New Roman" w:hAnsi="Times New Roman" w:cs="Times New Roman"/>
          <w:sz w:val="28"/>
          <w:szCs w:val="28"/>
        </w:rPr>
        <w:t xml:space="preserve"> общеразвивающей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r w:rsidR="009E6C95" w:rsidRPr="009E6C95">
        <w:rPr>
          <w:rFonts w:ascii="Times New Roman" w:hAnsi="Times New Roman" w:cs="Times New Roman"/>
          <w:sz w:val="28"/>
          <w:szCs w:val="28"/>
        </w:rPr>
        <w:t xml:space="preserve"> программе проводятся в очной индивидуальной форме, </w:t>
      </w:r>
      <w:r w:rsidR="003D75D2">
        <w:rPr>
          <w:rFonts w:ascii="Times New Roman" w:hAnsi="Times New Roman" w:cs="Times New Roman"/>
          <w:sz w:val="28"/>
          <w:szCs w:val="28"/>
        </w:rPr>
        <w:t>а так же совместно в группе по 3-5</w:t>
      </w:r>
      <w:r w:rsidR="009E6C95" w:rsidRPr="009E6C9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35482">
        <w:rPr>
          <w:rFonts w:ascii="Times New Roman" w:hAnsi="Times New Roman" w:cs="Times New Roman"/>
          <w:sz w:val="28"/>
          <w:szCs w:val="28"/>
        </w:rPr>
        <w:t xml:space="preserve"> (с идентичным диагнозом)</w:t>
      </w:r>
      <w:r w:rsidR="009E6C95" w:rsidRPr="009E6C95">
        <w:rPr>
          <w:rFonts w:ascii="Times New Roman" w:hAnsi="Times New Roman" w:cs="Times New Roman"/>
          <w:sz w:val="28"/>
          <w:szCs w:val="28"/>
        </w:rPr>
        <w:t>. Индивидуальная и 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  <w:r w:rsidR="009E6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C95" w:rsidRDefault="009E6C95" w:rsidP="003A773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учебного предмета</w:t>
      </w:r>
    </w:p>
    <w:p w:rsidR="00976130" w:rsidRDefault="00F35482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</w:t>
      </w:r>
      <w:r w:rsidR="00976130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 является развитие творческих способностей обучающихся детей с ОВЗ, овладение ими знаниями и представлениями о фортепианн</w:t>
      </w:r>
      <w:r>
        <w:rPr>
          <w:rFonts w:ascii="Times New Roman" w:hAnsi="Times New Roman" w:cs="Times New Roman"/>
          <w:sz w:val="28"/>
          <w:szCs w:val="28"/>
        </w:rPr>
        <w:t>ом исполнительстве, формировании</w:t>
      </w:r>
      <w:r w:rsidR="00976130">
        <w:rPr>
          <w:rFonts w:ascii="Times New Roman" w:hAnsi="Times New Roman" w:cs="Times New Roman"/>
          <w:sz w:val="28"/>
          <w:szCs w:val="28"/>
        </w:rPr>
        <w:t xml:space="preserve"> базовых навыков и умений игры на фортепиано, формирование интереса к изучению музыкального искусства и желание играть на инструменте.</w:t>
      </w:r>
    </w:p>
    <w:p w:rsidR="00976130" w:rsidRDefault="00976130" w:rsidP="003A773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130">
        <w:rPr>
          <w:rFonts w:ascii="Times New Roman" w:hAnsi="Times New Roman" w:cs="Times New Roman"/>
          <w:b/>
          <w:sz w:val="28"/>
          <w:szCs w:val="28"/>
        </w:rPr>
        <w:t>Задачи учебного предмета</w:t>
      </w:r>
    </w:p>
    <w:p w:rsidR="00976130" w:rsidRDefault="009726D8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предмета «Фортепиано» и «Музыкальная грамота» являются:</w:t>
      </w:r>
    </w:p>
    <w:p w:rsidR="009726D8" w:rsidRDefault="00F35482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-ознакомление детей с элементарной</w:t>
      </w:r>
      <w:r w:rsidR="009726D8">
        <w:rPr>
          <w:rFonts w:ascii="Times New Roman" w:hAnsi="Times New Roman" w:cs="Times New Roman"/>
          <w:sz w:val="28"/>
          <w:szCs w:val="28"/>
        </w:rPr>
        <w:t xml:space="preserve"> музыкальной грамотой;</w:t>
      </w:r>
    </w:p>
    <w:p w:rsidR="009726D8" w:rsidRDefault="009726D8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-ознакомление детей с исполнительскими возможностями;</w:t>
      </w:r>
    </w:p>
    <w:p w:rsidR="009726D8" w:rsidRDefault="009726D8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-ознакомление детей с инструментом «фортепиано»;</w:t>
      </w:r>
    </w:p>
    <w:p w:rsidR="009726D8" w:rsidRDefault="009726D8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-приобретение знаний в области музыкальной литературы;</w:t>
      </w:r>
    </w:p>
    <w:p w:rsidR="009726D8" w:rsidRDefault="009726D8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3173">
        <w:rPr>
          <w:rFonts w:ascii="Times New Roman" w:hAnsi="Times New Roman" w:cs="Times New Roman"/>
          <w:sz w:val="28"/>
          <w:szCs w:val="28"/>
        </w:rPr>
        <w:t>воспитания усидчивости и терпения;</w:t>
      </w:r>
    </w:p>
    <w:p w:rsidR="004C3173" w:rsidRDefault="004C3173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</w:t>
      </w:r>
      <w:r w:rsidR="00F35482">
        <w:rPr>
          <w:rFonts w:ascii="Times New Roman" w:hAnsi="Times New Roman" w:cs="Times New Roman"/>
          <w:sz w:val="28"/>
          <w:szCs w:val="28"/>
        </w:rPr>
        <w:t>итание стремления воспринимать предлагаемый</w:t>
      </w:r>
      <w:r>
        <w:rPr>
          <w:rFonts w:ascii="Times New Roman" w:hAnsi="Times New Roman" w:cs="Times New Roman"/>
          <w:sz w:val="28"/>
          <w:szCs w:val="28"/>
        </w:rPr>
        <w:t xml:space="preserve"> материал.</w:t>
      </w:r>
    </w:p>
    <w:p w:rsidR="004C3173" w:rsidRDefault="004C3173" w:rsidP="003A773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173"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4C3173" w:rsidRDefault="004C3173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4C3173" w:rsidRDefault="004C3173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затратах учебного времени, предусмотренные на освоение учебного предмета;</w:t>
      </w:r>
    </w:p>
    <w:p w:rsidR="004C3173" w:rsidRDefault="004C3173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530B">
        <w:rPr>
          <w:rFonts w:ascii="Times New Roman" w:hAnsi="Times New Roman" w:cs="Times New Roman"/>
          <w:sz w:val="28"/>
          <w:szCs w:val="28"/>
        </w:rPr>
        <w:t>сведения об учебном материале по годам обучения;</w:t>
      </w:r>
    </w:p>
    <w:p w:rsidR="00E7530B" w:rsidRDefault="00E7530B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формы и методы контроля, система оценок, итоговая аттестация;</w:t>
      </w:r>
    </w:p>
    <w:p w:rsidR="00E7530B" w:rsidRDefault="00E7530B" w:rsidP="003A773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30B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:rsidR="00E7530B" w:rsidRDefault="00F35482" w:rsidP="0095208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реализации</w:t>
      </w:r>
      <w:r w:rsidR="00E7530B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 задействованы следующие методы обучения:</w:t>
      </w:r>
    </w:p>
    <w:p w:rsidR="00E7530B" w:rsidRDefault="00E7530B" w:rsidP="0095208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словесный (объяснение, рассказ, беседа, монолог);</w:t>
      </w:r>
    </w:p>
    <w:p w:rsidR="00E7530B" w:rsidRDefault="00E7530B" w:rsidP="0095208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(освоение приёмов игры на инструменте);</w:t>
      </w:r>
    </w:p>
    <w:p w:rsidR="00E7530B" w:rsidRDefault="00E7530B" w:rsidP="0095208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наглядный (наблюдение, демонстрация дидактических материалов, показ обучающих слайдов, презентаций, видео)</w:t>
      </w:r>
      <w:r w:rsidR="003D75D2">
        <w:rPr>
          <w:rFonts w:ascii="Times New Roman" w:hAnsi="Times New Roman" w:cs="Times New Roman"/>
          <w:sz w:val="28"/>
          <w:szCs w:val="28"/>
        </w:rPr>
        <w:t>;</w:t>
      </w:r>
    </w:p>
    <w:p w:rsidR="00E7530B" w:rsidRDefault="003A7731" w:rsidP="0095208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ассоциативный</w:t>
      </w:r>
      <w:proofErr w:type="gramEnd"/>
      <w:r w:rsidR="00E7530B">
        <w:rPr>
          <w:rFonts w:ascii="Times New Roman" w:hAnsi="Times New Roman" w:cs="Times New Roman"/>
          <w:sz w:val="28"/>
          <w:szCs w:val="28"/>
        </w:rPr>
        <w:t xml:space="preserve"> (музыкальные образы, художе</w:t>
      </w:r>
      <w:r>
        <w:rPr>
          <w:rFonts w:ascii="Times New Roman" w:hAnsi="Times New Roman" w:cs="Times New Roman"/>
          <w:sz w:val="28"/>
          <w:szCs w:val="28"/>
        </w:rPr>
        <w:t>ственные впечатления</w:t>
      </w:r>
      <w:r w:rsidR="00E7530B">
        <w:rPr>
          <w:rFonts w:ascii="Times New Roman" w:hAnsi="Times New Roman" w:cs="Times New Roman"/>
          <w:sz w:val="28"/>
          <w:szCs w:val="28"/>
        </w:rPr>
        <w:t>).</w:t>
      </w:r>
    </w:p>
    <w:p w:rsidR="00280A2B" w:rsidRDefault="00280A2B" w:rsidP="0095208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общего предмета первого года обучения создана авторская рабочая тетрадь «Музыкальная грамота».</w:t>
      </w:r>
    </w:p>
    <w:p w:rsidR="000B2D0F" w:rsidRDefault="000B2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7530B" w:rsidRDefault="00E7530B" w:rsidP="0095208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Описание материально-технических условий реализации программы</w:t>
      </w:r>
    </w:p>
    <w:p w:rsidR="00E7530B" w:rsidRDefault="00F35482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6950BB">
        <w:rPr>
          <w:rFonts w:ascii="Times New Roman" w:hAnsi="Times New Roman" w:cs="Times New Roman"/>
          <w:sz w:val="28"/>
          <w:szCs w:val="28"/>
        </w:rPr>
        <w:t>общеобраз</w:t>
      </w:r>
      <w:r w:rsidR="00D61381">
        <w:rPr>
          <w:rFonts w:ascii="Times New Roman" w:hAnsi="Times New Roman" w:cs="Times New Roman"/>
          <w:sz w:val="28"/>
          <w:szCs w:val="28"/>
        </w:rPr>
        <w:t>овательной программы по предмету</w:t>
      </w:r>
      <w:r w:rsidR="006950BB">
        <w:rPr>
          <w:rFonts w:ascii="Times New Roman" w:hAnsi="Times New Roman" w:cs="Times New Roman"/>
          <w:sz w:val="28"/>
          <w:szCs w:val="28"/>
        </w:rPr>
        <w:t xml:space="preserve"> «Фортепиано» требует наличия учебного кабинета (класс для индивидуальных занятий), кабинет для реализации общего предмета «Музыкальная грамота» (теоретический кабинет), зал для концертных выступлений, 1 фортепиано, шумовые инструменты.</w:t>
      </w:r>
    </w:p>
    <w:p w:rsidR="006950BB" w:rsidRDefault="006950BB" w:rsidP="0095208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средства: метроном, наличие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аудио-видеозаписей</w:t>
      </w:r>
      <w:proofErr w:type="gramEnd"/>
      <w:r>
        <w:rPr>
          <w:rFonts w:ascii="Times New Roman" w:hAnsi="Times New Roman" w:cs="Times New Roman"/>
          <w:sz w:val="28"/>
          <w:szCs w:val="28"/>
        </w:rPr>
        <w:t>, ноутбук.</w:t>
      </w:r>
    </w:p>
    <w:p w:rsidR="006950BB" w:rsidRDefault="006950BB" w:rsidP="0095208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издания – сборники гамм, упражнений, этюдов, облегченных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пьесс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482">
        <w:rPr>
          <w:rFonts w:ascii="Times New Roman" w:hAnsi="Times New Roman" w:cs="Times New Roman"/>
          <w:sz w:val="28"/>
          <w:szCs w:val="28"/>
        </w:rPr>
        <w:t>для начального периода обучения, дидактика, рабочая тетрадь по предмету «Музыкальная грамота».</w:t>
      </w:r>
    </w:p>
    <w:p w:rsidR="00F31F35" w:rsidRDefault="00F31F35" w:rsidP="00F31F35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учащимися адаптированной дополнительной общеразвивающей образовательной программы</w:t>
      </w:r>
    </w:p>
    <w:p w:rsidR="00F31F35" w:rsidRDefault="00222020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адаптированной программы по предмету «Фортепиано» является по большей степени реабилитация детей с ограниченными возможностями здоровья, а главное их социализация и развитие творческих способностей через изучение комплекса предметов художественно-эстетической направленности. Исходя из конкретной цели, содержание адаптированной дополнительной общеразвивающей образовательной программы по предмету «Фортепиано» должно обеспечивать не только развитие личности ребенка,  но и приобретение им в процессе освоения программы художественно-исполнительских навыков, а так же теоретических знаний и социально-бытовых навыков общения.</w:t>
      </w:r>
    </w:p>
    <w:p w:rsidR="00222020" w:rsidRDefault="00222020" w:rsidP="00F31F35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художественно-творческой деятельности:</w:t>
      </w:r>
    </w:p>
    <w:p w:rsidR="00222020" w:rsidRDefault="00222020" w:rsidP="00F31F3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нот;</w:t>
      </w:r>
    </w:p>
    <w:p w:rsidR="00222020" w:rsidRDefault="00222020" w:rsidP="00F31F3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играть в ансамбле;</w:t>
      </w:r>
    </w:p>
    <w:p w:rsidR="00222020" w:rsidRDefault="00222020" w:rsidP="00F31F3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описывать характер произведения;</w:t>
      </w:r>
    </w:p>
    <w:p w:rsidR="00222020" w:rsidRDefault="00222020" w:rsidP="00F31F3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терми</w:t>
      </w:r>
      <w:r w:rsidR="00F35482">
        <w:rPr>
          <w:rFonts w:ascii="Times New Roman" w:hAnsi="Times New Roman" w:cs="Times New Roman"/>
          <w:sz w:val="28"/>
          <w:szCs w:val="28"/>
        </w:rPr>
        <w:t>нологии в музыкальном искусстве (частично, наглядно);</w:t>
      </w:r>
    </w:p>
    <w:p w:rsidR="00222020" w:rsidRDefault="00222020" w:rsidP="00F31F3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работать в группе и индивидуально;</w:t>
      </w:r>
    </w:p>
    <w:p w:rsidR="000B2D0F" w:rsidRDefault="000B2D0F" w:rsidP="003A773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D0F" w:rsidRDefault="000B2D0F" w:rsidP="003A773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0BB" w:rsidRDefault="006950BB" w:rsidP="003A773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0B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плана</w:t>
      </w:r>
    </w:p>
    <w:p w:rsidR="000B2D0F" w:rsidRDefault="000B2D0F" w:rsidP="003A773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61301" w:rsidRDefault="00D61301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Адаптированная дополнительная </w:t>
      </w:r>
      <w:r w:rsidR="005E0433">
        <w:rPr>
          <w:rFonts w:ascii="Times New Roman" w:hAnsi="Times New Roman" w:cs="Times New Roman"/>
          <w:sz w:val="28"/>
          <w:szCs w:val="28"/>
          <w:lang w:val="tt-RU"/>
        </w:rPr>
        <w:t xml:space="preserve">общеразвивающая образовательная программа </w:t>
      </w:r>
      <w:r w:rsidR="005E0433">
        <w:rPr>
          <w:rFonts w:ascii="Times New Roman" w:hAnsi="Times New Roman" w:cs="Times New Roman"/>
          <w:sz w:val="28"/>
          <w:szCs w:val="28"/>
        </w:rPr>
        <w:t>«</w:t>
      </w:r>
      <w:r w:rsidR="005E0433">
        <w:rPr>
          <w:rFonts w:ascii="Times New Roman" w:hAnsi="Times New Roman" w:cs="Times New Roman"/>
          <w:sz w:val="28"/>
          <w:szCs w:val="28"/>
          <w:lang w:val="tt-RU"/>
        </w:rPr>
        <w:t>Фортепиано</w:t>
      </w:r>
      <w:r w:rsidR="005E0433">
        <w:rPr>
          <w:rFonts w:ascii="Times New Roman" w:hAnsi="Times New Roman" w:cs="Times New Roman"/>
          <w:sz w:val="28"/>
          <w:szCs w:val="28"/>
        </w:rPr>
        <w:t>» для учащихся МБУ ДО «Детская музыкальная школа № 6» включает учебный план для 4-летнего обучения. По окончании адаптированной дополнительной общеразвивающей образовательной программы «Фортепиано» выпускнику выдаётся справка</w:t>
      </w:r>
      <w:r w:rsidR="003D75D2">
        <w:rPr>
          <w:rFonts w:ascii="Times New Roman" w:hAnsi="Times New Roman" w:cs="Times New Roman"/>
          <w:sz w:val="28"/>
          <w:szCs w:val="28"/>
        </w:rPr>
        <w:t xml:space="preserve"> (сертификат)</w:t>
      </w:r>
      <w:r w:rsidR="005E0433">
        <w:rPr>
          <w:rFonts w:ascii="Times New Roman" w:hAnsi="Times New Roman" w:cs="Times New Roman"/>
          <w:sz w:val="28"/>
          <w:szCs w:val="28"/>
        </w:rPr>
        <w:t xml:space="preserve"> об окончании. </w:t>
      </w:r>
    </w:p>
    <w:p w:rsidR="005E0433" w:rsidRPr="005E0433" w:rsidRDefault="005E0433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составлен для учащихся с ограниченными возможностями здоровья (ОВЗ)</w:t>
      </w:r>
      <w:r w:rsidR="003D75D2">
        <w:rPr>
          <w:rFonts w:ascii="Times New Roman" w:hAnsi="Times New Roman" w:cs="Times New Roman"/>
          <w:sz w:val="28"/>
          <w:szCs w:val="28"/>
        </w:rPr>
        <w:t xml:space="preserve"> и детей с инвалидностью</w:t>
      </w:r>
      <w:r>
        <w:rPr>
          <w:rFonts w:ascii="Times New Roman" w:hAnsi="Times New Roman" w:cs="Times New Roman"/>
          <w:sz w:val="28"/>
          <w:szCs w:val="28"/>
        </w:rPr>
        <w:t xml:space="preserve">. Комплекс предметов и объем часов учебного плана определяют полноту процесса реализации учебной программы, что позволяет решить задачи выявления развития творческих способностей учащихся, сформировать навыки учебной деятельности в дополнительном образовании, дать необходимый уровень умений, навыков и знаний. </w:t>
      </w:r>
    </w:p>
    <w:p w:rsidR="00652EAA" w:rsidRPr="00DC04D3" w:rsidRDefault="00941DAB" w:rsidP="00DC04D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4D3">
        <w:rPr>
          <w:rFonts w:ascii="Times New Roman" w:hAnsi="Times New Roman" w:cs="Times New Roman"/>
          <w:b/>
          <w:sz w:val="24"/>
          <w:szCs w:val="24"/>
        </w:rPr>
        <w:t>Учебно-тематический план по индивидуальному предмету «Фортепиано»: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21"/>
        <w:gridCol w:w="4124"/>
        <w:gridCol w:w="76"/>
        <w:gridCol w:w="3115"/>
      </w:tblGrid>
      <w:tr w:rsidR="005411C2" w:rsidRPr="00DC04D3" w:rsidTr="00941DAB">
        <w:tc>
          <w:tcPr>
            <w:tcW w:w="2235" w:type="dxa"/>
          </w:tcPr>
          <w:p w:rsidR="00941DAB" w:rsidRPr="00DC04D3" w:rsidRDefault="00563920" w:rsidP="00941DA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  <w:tc>
          <w:tcPr>
            <w:tcW w:w="4145" w:type="dxa"/>
            <w:gridSpan w:val="2"/>
          </w:tcPr>
          <w:p w:rsidR="00941DAB" w:rsidRPr="00DC04D3" w:rsidRDefault="00563920" w:rsidP="00941DA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Темы и содержание занятий</w:t>
            </w:r>
          </w:p>
        </w:tc>
        <w:tc>
          <w:tcPr>
            <w:tcW w:w="3191" w:type="dxa"/>
            <w:gridSpan w:val="2"/>
          </w:tcPr>
          <w:p w:rsidR="00941DAB" w:rsidRPr="00DC04D3" w:rsidRDefault="00563920" w:rsidP="00941DA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52EAA" w:rsidRPr="00DC04D3" w:rsidTr="000B2D0F">
        <w:tc>
          <w:tcPr>
            <w:tcW w:w="9571" w:type="dxa"/>
            <w:gridSpan w:val="5"/>
          </w:tcPr>
          <w:p w:rsidR="00652EAA" w:rsidRPr="00DC04D3" w:rsidRDefault="00652EAA" w:rsidP="00652EA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5411C2" w:rsidRPr="00DC04D3" w:rsidTr="005E78CE">
        <w:tc>
          <w:tcPr>
            <w:tcW w:w="2235" w:type="dxa"/>
          </w:tcPr>
          <w:p w:rsidR="00941DAB" w:rsidRPr="00DC04D3" w:rsidRDefault="00652EAA" w:rsidP="00941DA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  <w:p w:rsidR="00435A27" w:rsidRPr="00DC04D3" w:rsidRDefault="00435A27" w:rsidP="00941DA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«Фортепиано»</w:t>
            </w:r>
          </w:p>
        </w:tc>
        <w:tc>
          <w:tcPr>
            <w:tcW w:w="4145" w:type="dxa"/>
            <w:gridSpan w:val="2"/>
          </w:tcPr>
          <w:p w:rsidR="005E78CE" w:rsidRPr="00DC04D3" w:rsidRDefault="005E78CE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инструментом фортепиано, с клавиатурой. Звучание клавиш: высокий, средний, низкий регистр. Постановка рук, пальцев. Упражнения на крышке инструмента на поднятие пальцев и облегченные упражнения. Пение нот. Знакомство с музыкальными приёмами: 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Legato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legato</w:t>
            </w: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staccato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DC04D3" w:rsidRPr="00DC0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Изучение легких пьесс по сборнику И.Корольковой и Е.Ремизовой – ансамблевая игра.</w:t>
            </w:r>
          </w:p>
        </w:tc>
        <w:tc>
          <w:tcPr>
            <w:tcW w:w="3191" w:type="dxa"/>
            <w:gridSpan w:val="2"/>
          </w:tcPr>
          <w:p w:rsidR="00941DAB" w:rsidRPr="00DC04D3" w:rsidRDefault="008F10CA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</w:tr>
      <w:tr w:rsidR="005411C2" w:rsidRPr="00DC04D3" w:rsidTr="005E78CE">
        <w:tc>
          <w:tcPr>
            <w:tcW w:w="2235" w:type="dxa"/>
          </w:tcPr>
          <w:p w:rsidR="00435A27" w:rsidRPr="00DC04D3" w:rsidRDefault="00F35482" w:rsidP="00941DA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«Музыкальная </w:t>
            </w: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грамота</w:t>
            </w:r>
            <w:r w:rsidR="00435A27"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145" w:type="dxa"/>
            <w:gridSpan w:val="2"/>
          </w:tcPr>
          <w:p w:rsidR="00435A27" w:rsidRPr="00DC04D3" w:rsidRDefault="00435A27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нот. Дидактические игры на изучение и подбор нот. Цветные </w:t>
            </w:r>
            <w:r w:rsidRPr="00D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ассоциации «Собери гамму». Регистр – ассоциативная игра «Угадай гнома». Знакомство с композитором. Изучение биографии, моменты из жизни, слушание музыки, музыкальная терапия из наиболее выдающихся произведений. </w:t>
            </w:r>
            <w:r w:rsidR="00AC30E0"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Нарисуй музыку – ассоциации после прослушивания. Знакомство с тональностью. </w:t>
            </w:r>
            <w:proofErr w:type="gramStart"/>
            <w:r w:rsidR="00AC30E0" w:rsidRPr="00DC04D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AC30E0"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мажор. (</w:t>
            </w:r>
            <w:r w:rsidR="00AC30E0"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AC30E0" w:rsidRPr="00DC04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AC30E0"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="00AC30E0" w:rsidRPr="00DC04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B138F"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контрольному занятию.</w:t>
            </w:r>
            <w:r w:rsidR="005411C2"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Одно занятие в месяц – «Арт-терапия. Рисуем музыку».</w:t>
            </w:r>
          </w:p>
        </w:tc>
        <w:tc>
          <w:tcPr>
            <w:tcW w:w="3191" w:type="dxa"/>
            <w:gridSpan w:val="2"/>
          </w:tcPr>
          <w:p w:rsidR="00435A27" w:rsidRPr="00DC04D3" w:rsidRDefault="00D61301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8</w:t>
            </w:r>
          </w:p>
        </w:tc>
      </w:tr>
      <w:tr w:rsidR="005411C2" w:rsidRPr="00DC04D3" w:rsidTr="005E78CE">
        <w:tc>
          <w:tcPr>
            <w:tcW w:w="2235" w:type="dxa"/>
          </w:tcPr>
          <w:p w:rsidR="00941DAB" w:rsidRPr="00DC04D3" w:rsidRDefault="00652EAA" w:rsidP="00941DA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четверть</w:t>
            </w:r>
          </w:p>
          <w:p w:rsidR="00AC30E0" w:rsidRPr="00DC04D3" w:rsidRDefault="00AC30E0" w:rsidP="00941DA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«Фортепиано»</w:t>
            </w:r>
          </w:p>
        </w:tc>
        <w:tc>
          <w:tcPr>
            <w:tcW w:w="4145" w:type="dxa"/>
            <w:gridSpan w:val="2"/>
          </w:tcPr>
          <w:p w:rsidR="00941DAB" w:rsidRPr="00DC04D3" w:rsidRDefault="00AC30E0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понятиями «мажор и минор». Пальчиковые упражнения, ритмические хлопки с использованием шумовых инструментов. Простейшие упражнения на клавиатуре. Одноголосные песни и облегченные </w:t>
            </w:r>
            <w:proofErr w:type="spellStart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пьессы</w:t>
            </w:r>
            <w:proofErr w:type="spellEnd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04D3"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пояснительная дидактика.</w:t>
            </w:r>
          </w:p>
        </w:tc>
        <w:tc>
          <w:tcPr>
            <w:tcW w:w="3191" w:type="dxa"/>
            <w:gridSpan w:val="2"/>
          </w:tcPr>
          <w:p w:rsidR="00941DAB" w:rsidRPr="00DC04D3" w:rsidRDefault="008F10CA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</w:tr>
      <w:tr w:rsidR="005411C2" w:rsidRPr="00DC04D3" w:rsidTr="005E78CE">
        <w:tc>
          <w:tcPr>
            <w:tcW w:w="2235" w:type="dxa"/>
          </w:tcPr>
          <w:p w:rsidR="00AC30E0" w:rsidRPr="00DC04D3" w:rsidRDefault="005411C2" w:rsidP="00941DA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«Музыкальная грамота</w:t>
            </w:r>
            <w:r w:rsidR="00AC30E0"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145" w:type="dxa"/>
            <w:gridSpan w:val="2"/>
          </w:tcPr>
          <w:p w:rsidR="00AC30E0" w:rsidRPr="00DC04D3" w:rsidRDefault="00AC30E0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обучающих презентаций на тему «музыка», музыкальная </w:t>
            </w:r>
            <w:proofErr w:type="spellStart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угадайка</w:t>
            </w:r>
            <w:proofErr w:type="spellEnd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: «Аккорд </w:t>
            </w:r>
            <w:proofErr w:type="gramStart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колько нот?». Знакомство с понятиями «мажор и минор». Знакомство с понятием длинная нота и короткая нота – длительности. Ноты. Дидактические игры на запоминание названий нот и их нахождение на нотном стане.</w:t>
            </w:r>
            <w:r w:rsidR="00FB138F"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контрольному занятию.</w:t>
            </w:r>
            <w:r w:rsidR="005411C2"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Одно занятие в месяц – «Арт-терапия. Рисуем музыку».</w:t>
            </w:r>
          </w:p>
        </w:tc>
        <w:tc>
          <w:tcPr>
            <w:tcW w:w="3191" w:type="dxa"/>
            <w:gridSpan w:val="2"/>
          </w:tcPr>
          <w:p w:rsidR="00AC30E0" w:rsidRPr="00DC04D3" w:rsidRDefault="00D61301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</w:tr>
      <w:tr w:rsidR="005411C2" w:rsidRPr="00DC04D3" w:rsidTr="005E78CE">
        <w:tc>
          <w:tcPr>
            <w:tcW w:w="2235" w:type="dxa"/>
          </w:tcPr>
          <w:p w:rsidR="00941DAB" w:rsidRPr="00DC04D3" w:rsidRDefault="00652EAA" w:rsidP="00941DA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четверть</w:t>
            </w:r>
          </w:p>
          <w:p w:rsidR="00DB71B7" w:rsidRPr="00DC04D3" w:rsidRDefault="00DB71B7" w:rsidP="00941DA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«Фортепиано»</w:t>
            </w:r>
          </w:p>
        </w:tc>
        <w:tc>
          <w:tcPr>
            <w:tcW w:w="4145" w:type="dxa"/>
            <w:gridSpan w:val="2"/>
          </w:tcPr>
          <w:p w:rsidR="00941DAB" w:rsidRPr="00DC04D3" w:rsidRDefault="00AC30E0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Прохлопывание</w:t>
            </w:r>
            <w:proofErr w:type="spellEnd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ритмических рисунков, слушание коротких </w:t>
            </w:r>
            <w:proofErr w:type="spellStart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пьесс</w:t>
            </w:r>
            <w:proofErr w:type="spellEnd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с обсуждением лада, характера, длительностей. Простейшие упражнения. Знакомство с этюдом. Пение нот.</w:t>
            </w:r>
          </w:p>
        </w:tc>
        <w:tc>
          <w:tcPr>
            <w:tcW w:w="3191" w:type="dxa"/>
            <w:gridSpan w:val="2"/>
          </w:tcPr>
          <w:p w:rsidR="00941DAB" w:rsidRPr="00DC04D3" w:rsidRDefault="00EA15A3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</w:tr>
      <w:tr w:rsidR="005411C2" w:rsidRPr="00DC04D3" w:rsidTr="005E78CE">
        <w:tc>
          <w:tcPr>
            <w:tcW w:w="2235" w:type="dxa"/>
          </w:tcPr>
          <w:p w:rsidR="00DB71B7" w:rsidRPr="00DC04D3" w:rsidRDefault="005411C2" w:rsidP="00941DA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«Музыкальная грамота</w:t>
            </w:r>
            <w:r w:rsidR="00DB71B7"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145" w:type="dxa"/>
            <w:gridSpan w:val="2"/>
          </w:tcPr>
          <w:p w:rsidR="00DB71B7" w:rsidRPr="00DC04D3" w:rsidRDefault="00DB71B7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новым композитором. Закрепление </w:t>
            </w:r>
            <w:proofErr w:type="gramStart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Возможна</w:t>
            </w:r>
            <w:proofErr w:type="gramEnd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</w:t>
            </w:r>
            <w:proofErr w:type="spellStart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угадайка</w:t>
            </w:r>
            <w:proofErr w:type="spellEnd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факты из жизни композитора, «да» или «нет». Самостоятельная или совместная работа в планшетах, на развитие музыкального слуха «спой ноту», «угадай количество нот». Знакомство с гаммой Ля-минор (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FB138F"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контрольному занятию.</w:t>
            </w:r>
            <w:r w:rsidR="005411C2"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Одно занятие в месяц – «Арт-терапия. Рисуем музыку».</w:t>
            </w:r>
          </w:p>
        </w:tc>
        <w:tc>
          <w:tcPr>
            <w:tcW w:w="3191" w:type="dxa"/>
            <w:gridSpan w:val="2"/>
          </w:tcPr>
          <w:p w:rsidR="00DB71B7" w:rsidRPr="00DC04D3" w:rsidRDefault="00EA15A3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</w:tr>
      <w:tr w:rsidR="005411C2" w:rsidRPr="00DC04D3" w:rsidTr="005E78CE">
        <w:tc>
          <w:tcPr>
            <w:tcW w:w="2235" w:type="dxa"/>
          </w:tcPr>
          <w:p w:rsidR="00941DAB" w:rsidRPr="00DC04D3" w:rsidRDefault="00652EAA" w:rsidP="00941DA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DB71B7" w:rsidRPr="00DC04D3" w:rsidRDefault="00DB71B7" w:rsidP="00941DA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«Фортепиано»</w:t>
            </w:r>
          </w:p>
        </w:tc>
        <w:tc>
          <w:tcPr>
            <w:tcW w:w="4145" w:type="dxa"/>
            <w:gridSpan w:val="2"/>
          </w:tcPr>
          <w:p w:rsidR="00941DAB" w:rsidRPr="00DC04D3" w:rsidRDefault="00AC30E0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Знакомство с чт</w:t>
            </w:r>
            <w:r w:rsidR="00DB71B7" w:rsidRPr="00DC04D3">
              <w:rPr>
                <w:rFonts w:ascii="Times New Roman" w:hAnsi="Times New Roman" w:cs="Times New Roman"/>
                <w:sz w:val="24"/>
                <w:szCs w:val="24"/>
              </w:rPr>
              <w:t>ением с листа. Беседа на тему: «что нужно знать</w:t>
            </w:r>
            <w:r w:rsidR="00BC1175" w:rsidRPr="00DC04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71B7"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чтоб прочитать ноты».</w:t>
            </w:r>
            <w:r w:rsidR="00BC1175"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Упражнения, этюд. Знакомство с игрой в ансамбле с педагогом. Закрепление пройденного материала. </w:t>
            </w:r>
            <w:r w:rsidR="00EF08BD" w:rsidRPr="00DC04D3">
              <w:rPr>
                <w:rFonts w:ascii="Times New Roman" w:hAnsi="Times New Roman" w:cs="Times New Roman"/>
                <w:sz w:val="24"/>
                <w:szCs w:val="24"/>
              </w:rPr>
              <w:t>Знание материала наизусть.</w:t>
            </w:r>
          </w:p>
          <w:p w:rsidR="00DB71B7" w:rsidRPr="00DC04D3" w:rsidRDefault="00DB71B7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gridSpan w:val="2"/>
          </w:tcPr>
          <w:p w:rsidR="00941DAB" w:rsidRPr="00DC04D3" w:rsidRDefault="00EA15A3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</w:tr>
      <w:tr w:rsidR="005411C2" w:rsidRPr="00DC04D3" w:rsidTr="005E78CE">
        <w:tc>
          <w:tcPr>
            <w:tcW w:w="2235" w:type="dxa"/>
          </w:tcPr>
          <w:p w:rsidR="00DB71B7" w:rsidRPr="00DC04D3" w:rsidRDefault="005411C2" w:rsidP="00941DA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«Музыкальная грамота</w:t>
            </w:r>
            <w:r w:rsidR="00DB71B7"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145" w:type="dxa"/>
            <w:gridSpan w:val="2"/>
          </w:tcPr>
          <w:p w:rsidR="00DB71B7" w:rsidRPr="00DC04D3" w:rsidRDefault="00DB71B7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открытому контрольному занятию. План. Подведение итогов за год. Беседа о музыке. Закрепление информации о жизни и творчестве композиторов. Слуховая </w:t>
            </w:r>
            <w:proofErr w:type="spellStart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угадайка</w:t>
            </w:r>
            <w:proofErr w:type="spellEnd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C04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Письменные тесты. </w:t>
            </w: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Показ рисунков с 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(нарисуй музыку), вспомнить какое </w:t>
            </w:r>
            <w:r w:rsidRPr="00D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произведение рисовали и что там изображали.</w:t>
            </w:r>
            <w:r w:rsidR="005411C2"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Одно занятие в месяц – «Арт-терапия. Рисуем музыку».</w:t>
            </w:r>
          </w:p>
        </w:tc>
        <w:tc>
          <w:tcPr>
            <w:tcW w:w="3191" w:type="dxa"/>
            <w:gridSpan w:val="2"/>
          </w:tcPr>
          <w:p w:rsidR="00DB71B7" w:rsidRPr="00DC04D3" w:rsidRDefault="00D61301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9</w:t>
            </w:r>
          </w:p>
        </w:tc>
      </w:tr>
      <w:tr w:rsidR="00652EAA" w:rsidRPr="00DC04D3" w:rsidTr="000B2D0F">
        <w:tc>
          <w:tcPr>
            <w:tcW w:w="9571" w:type="dxa"/>
            <w:gridSpan w:val="5"/>
          </w:tcPr>
          <w:p w:rsidR="00652EAA" w:rsidRPr="00DC04D3" w:rsidRDefault="00652EAA" w:rsidP="00A934F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год обучения</w:t>
            </w:r>
          </w:p>
        </w:tc>
      </w:tr>
      <w:tr w:rsidR="005411C2" w:rsidRPr="00DC04D3" w:rsidTr="00941DAB">
        <w:tc>
          <w:tcPr>
            <w:tcW w:w="2235" w:type="dxa"/>
          </w:tcPr>
          <w:p w:rsidR="00652EAA" w:rsidRPr="00DC04D3" w:rsidRDefault="00652EAA" w:rsidP="000B2D0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  <w:p w:rsidR="00BC1175" w:rsidRPr="00DC04D3" w:rsidRDefault="00BC1175" w:rsidP="000B2D0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«Фортепиано»</w:t>
            </w:r>
          </w:p>
        </w:tc>
        <w:tc>
          <w:tcPr>
            <w:tcW w:w="4145" w:type="dxa"/>
            <w:gridSpan w:val="2"/>
          </w:tcPr>
          <w:p w:rsidR="00652EAA" w:rsidRPr="00DC04D3" w:rsidRDefault="00BC1175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Гамма 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DC0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прямом движении, в одну октаву. Гамма 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прямом дви</w:t>
            </w:r>
            <w:proofErr w:type="spellStart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жении</w:t>
            </w:r>
            <w:proofErr w:type="spellEnd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, в одну октаву. Чтение с листа несложных мелодий. Упражнения. Пальчиковые упражнения на расслабление запястья.</w:t>
            </w:r>
          </w:p>
        </w:tc>
        <w:tc>
          <w:tcPr>
            <w:tcW w:w="3191" w:type="dxa"/>
            <w:gridSpan w:val="2"/>
          </w:tcPr>
          <w:p w:rsidR="00652EAA" w:rsidRPr="00DC04D3" w:rsidRDefault="00EA15A3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</w:tr>
      <w:tr w:rsidR="005411C2" w:rsidRPr="00DC04D3" w:rsidTr="00941DAB">
        <w:tc>
          <w:tcPr>
            <w:tcW w:w="2235" w:type="dxa"/>
          </w:tcPr>
          <w:p w:rsidR="00652EAA" w:rsidRPr="00DC04D3" w:rsidRDefault="00652EAA" w:rsidP="000B2D0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  <w:p w:rsidR="00BC1175" w:rsidRPr="00DC04D3" w:rsidRDefault="00BC1175" w:rsidP="000B2D0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«Фортепиано»</w:t>
            </w:r>
          </w:p>
        </w:tc>
        <w:tc>
          <w:tcPr>
            <w:tcW w:w="4145" w:type="dxa"/>
            <w:gridSpan w:val="2"/>
          </w:tcPr>
          <w:p w:rsidR="00652EAA" w:rsidRPr="00DC04D3" w:rsidRDefault="00BC1175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Гамма 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DC0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прямом и противоположном движении, в одну октаву. Гамма 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прямом и противоположном дви</w:t>
            </w:r>
            <w:proofErr w:type="spellStart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жении</w:t>
            </w:r>
            <w:proofErr w:type="spellEnd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, в одну октаву. Чтение с листа несложных мелодий.</w:t>
            </w:r>
          </w:p>
        </w:tc>
        <w:tc>
          <w:tcPr>
            <w:tcW w:w="3191" w:type="dxa"/>
            <w:gridSpan w:val="2"/>
          </w:tcPr>
          <w:p w:rsidR="00652EAA" w:rsidRPr="00DC04D3" w:rsidRDefault="00EA15A3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</w:tr>
      <w:tr w:rsidR="005411C2" w:rsidRPr="00DC04D3" w:rsidTr="00941DAB">
        <w:tc>
          <w:tcPr>
            <w:tcW w:w="2235" w:type="dxa"/>
          </w:tcPr>
          <w:p w:rsidR="00652EAA" w:rsidRPr="00DC04D3" w:rsidRDefault="00652EAA" w:rsidP="000B2D0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  <w:p w:rsidR="00BC1175" w:rsidRPr="00DC04D3" w:rsidRDefault="00BC1175" w:rsidP="000B2D0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«Фортепиано»</w:t>
            </w:r>
          </w:p>
        </w:tc>
        <w:tc>
          <w:tcPr>
            <w:tcW w:w="4145" w:type="dxa"/>
            <w:gridSpan w:val="2"/>
          </w:tcPr>
          <w:p w:rsidR="00652EAA" w:rsidRPr="00DC04D3" w:rsidRDefault="009544B3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FB138F"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в ансамбле с педагогом. </w:t>
            </w:r>
            <w:r w:rsidR="00FB138F" w:rsidRPr="00DC0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Упражнения. Слуховые угадайки на развитие музыкального слуха, определение лада. Гамма </w:t>
            </w:r>
            <w:r w:rsidR="00FB138F"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FB138F" w:rsidRPr="00DC04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FB138F"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="00FB138F"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1" w:type="dxa"/>
            <w:gridSpan w:val="2"/>
          </w:tcPr>
          <w:p w:rsidR="00652EAA" w:rsidRPr="00DC04D3" w:rsidRDefault="00EA15A3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</w:tr>
      <w:tr w:rsidR="005411C2" w:rsidRPr="00DC04D3" w:rsidTr="00941DAB">
        <w:tc>
          <w:tcPr>
            <w:tcW w:w="2235" w:type="dxa"/>
          </w:tcPr>
          <w:p w:rsidR="00652EAA" w:rsidRPr="00DC04D3" w:rsidRDefault="00652EAA" w:rsidP="000B2D0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BC1175" w:rsidRPr="00DC04D3" w:rsidRDefault="00BC1175" w:rsidP="000B2D0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«Фортепиано»</w:t>
            </w:r>
          </w:p>
        </w:tc>
        <w:tc>
          <w:tcPr>
            <w:tcW w:w="4145" w:type="dxa"/>
            <w:gridSpan w:val="2"/>
          </w:tcPr>
          <w:p w:rsidR="00652EAA" w:rsidRPr="00DC04D3" w:rsidRDefault="00FB138F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Игра в ансамбле с педагогом. 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Упражнения. Слуховые угадайки на развитие музыкального слуха, определение лада. Гамма 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DC0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702828" w:rsidRPr="00DC0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Чтение с листа. Закрепление пройденного материала, при необходимости возврат к пройденному для более качественного обучения.</w:t>
            </w:r>
            <w:r w:rsidR="00EF08BD" w:rsidRPr="00DC0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Знание материала наизусть.</w:t>
            </w:r>
          </w:p>
        </w:tc>
        <w:tc>
          <w:tcPr>
            <w:tcW w:w="3191" w:type="dxa"/>
            <w:gridSpan w:val="2"/>
          </w:tcPr>
          <w:p w:rsidR="00652EAA" w:rsidRPr="00DC04D3" w:rsidRDefault="00EA15A3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</w:tr>
      <w:tr w:rsidR="00652EAA" w:rsidRPr="00DC04D3" w:rsidTr="000B2D0F">
        <w:tc>
          <w:tcPr>
            <w:tcW w:w="9571" w:type="dxa"/>
            <w:gridSpan w:val="5"/>
          </w:tcPr>
          <w:p w:rsidR="00652EAA" w:rsidRPr="00DC04D3" w:rsidRDefault="00652EAA" w:rsidP="00A934F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3 год обучения</w:t>
            </w:r>
          </w:p>
        </w:tc>
      </w:tr>
      <w:tr w:rsidR="005411C2" w:rsidRPr="00DC04D3" w:rsidTr="00652EAA">
        <w:tc>
          <w:tcPr>
            <w:tcW w:w="2256" w:type="dxa"/>
            <w:gridSpan w:val="2"/>
          </w:tcPr>
          <w:p w:rsidR="00652EAA" w:rsidRPr="00DC04D3" w:rsidRDefault="00652EAA" w:rsidP="005411C2">
            <w:pPr>
              <w:pStyle w:val="a3"/>
              <w:tabs>
                <w:tab w:val="right" w:pos="204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  <w:p w:rsidR="00BC1175" w:rsidRPr="00DC04D3" w:rsidRDefault="00BC1175" w:rsidP="005411C2">
            <w:pPr>
              <w:pStyle w:val="a3"/>
              <w:tabs>
                <w:tab w:val="right" w:pos="204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«Фортепиано»</w:t>
            </w:r>
          </w:p>
        </w:tc>
        <w:tc>
          <w:tcPr>
            <w:tcW w:w="4200" w:type="dxa"/>
            <w:gridSpan w:val="2"/>
          </w:tcPr>
          <w:p w:rsidR="00652EAA" w:rsidRPr="00DC04D3" w:rsidRDefault="00702828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Произведения классической и народной музыки. Гаммы в прямом и </w:t>
            </w:r>
            <w:r w:rsidRPr="00D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противоположном виде в одну октаву. Чтение с листа. Игра в ансамбле </w:t>
            </w:r>
            <w:proofErr w:type="gramStart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облегченных</w:t>
            </w:r>
            <w:proofErr w:type="gramEnd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пьесс</w:t>
            </w:r>
            <w:proofErr w:type="spellEnd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. Этюд. Ввод произведений на полифонический склад.</w:t>
            </w:r>
          </w:p>
        </w:tc>
        <w:tc>
          <w:tcPr>
            <w:tcW w:w="3115" w:type="dxa"/>
          </w:tcPr>
          <w:p w:rsidR="00652EAA" w:rsidRPr="00DC04D3" w:rsidRDefault="00EA15A3" w:rsidP="00D6130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16</w:t>
            </w:r>
          </w:p>
        </w:tc>
      </w:tr>
      <w:tr w:rsidR="005411C2" w:rsidRPr="00DC04D3" w:rsidTr="00652EAA">
        <w:tc>
          <w:tcPr>
            <w:tcW w:w="2256" w:type="dxa"/>
            <w:gridSpan w:val="2"/>
          </w:tcPr>
          <w:p w:rsidR="00652EAA" w:rsidRPr="00DC04D3" w:rsidRDefault="00652EAA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четверть</w:t>
            </w:r>
          </w:p>
          <w:p w:rsidR="00BC1175" w:rsidRPr="00DC04D3" w:rsidRDefault="00BC1175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«Фортепиано»</w:t>
            </w:r>
          </w:p>
        </w:tc>
        <w:tc>
          <w:tcPr>
            <w:tcW w:w="4200" w:type="dxa"/>
            <w:gridSpan w:val="2"/>
          </w:tcPr>
          <w:p w:rsidR="00652EAA" w:rsidRPr="00DC04D3" w:rsidRDefault="00702828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хроматической гаммой. Отдельно каждой рукой. Движение вверх. Игра в ансамбле. </w:t>
            </w:r>
            <w:r w:rsidR="00EF08BD" w:rsidRPr="00DC04D3">
              <w:rPr>
                <w:rFonts w:ascii="Times New Roman" w:hAnsi="Times New Roman" w:cs="Times New Roman"/>
                <w:sz w:val="24"/>
                <w:szCs w:val="24"/>
              </w:rPr>
              <w:t>Знание терминологии, встречающейся в нотах. Игра разнохарактерных произведений.</w:t>
            </w:r>
          </w:p>
        </w:tc>
        <w:tc>
          <w:tcPr>
            <w:tcW w:w="3115" w:type="dxa"/>
          </w:tcPr>
          <w:p w:rsidR="00652EAA" w:rsidRPr="00DC04D3" w:rsidRDefault="00EA15A3" w:rsidP="00D6130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</w:tr>
      <w:tr w:rsidR="005411C2" w:rsidRPr="00DC04D3" w:rsidTr="00652EAA">
        <w:tc>
          <w:tcPr>
            <w:tcW w:w="2256" w:type="dxa"/>
            <w:gridSpan w:val="2"/>
          </w:tcPr>
          <w:p w:rsidR="00652EAA" w:rsidRPr="00DC04D3" w:rsidRDefault="00652EAA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  <w:p w:rsidR="00BC1175" w:rsidRPr="00DC04D3" w:rsidRDefault="00BC1175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«Фортепиано»</w:t>
            </w:r>
          </w:p>
        </w:tc>
        <w:tc>
          <w:tcPr>
            <w:tcW w:w="4200" w:type="dxa"/>
            <w:gridSpan w:val="2"/>
          </w:tcPr>
          <w:p w:rsidR="00652EAA" w:rsidRPr="00DC04D3" w:rsidRDefault="00702828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Знакомство с хроматической гаммой. Отдельно каждой рукой. Движение вверх и вниз.</w:t>
            </w:r>
          </w:p>
        </w:tc>
        <w:tc>
          <w:tcPr>
            <w:tcW w:w="3115" w:type="dxa"/>
          </w:tcPr>
          <w:p w:rsidR="00652EAA" w:rsidRPr="00DC04D3" w:rsidRDefault="00EA15A3" w:rsidP="00D6130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</w:tr>
      <w:tr w:rsidR="005411C2" w:rsidRPr="00DC04D3" w:rsidTr="00652EAA">
        <w:tc>
          <w:tcPr>
            <w:tcW w:w="2256" w:type="dxa"/>
            <w:gridSpan w:val="2"/>
          </w:tcPr>
          <w:p w:rsidR="00652EAA" w:rsidRPr="00DC04D3" w:rsidRDefault="00652EAA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BC1175" w:rsidRPr="00DC04D3" w:rsidRDefault="00BC1175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«Фортепиано»</w:t>
            </w:r>
          </w:p>
        </w:tc>
        <w:tc>
          <w:tcPr>
            <w:tcW w:w="4200" w:type="dxa"/>
            <w:gridSpan w:val="2"/>
          </w:tcPr>
          <w:p w:rsidR="00652EAA" w:rsidRPr="00DC04D3" w:rsidRDefault="00EF08BD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Игра в ансамбле. Игра хроматических гамм в одну октаву вверх и вниз отдельно каждой рукой. Этюд. Знание материала наизусть.</w:t>
            </w:r>
          </w:p>
        </w:tc>
        <w:tc>
          <w:tcPr>
            <w:tcW w:w="3115" w:type="dxa"/>
          </w:tcPr>
          <w:p w:rsidR="00652EAA" w:rsidRPr="00DC04D3" w:rsidRDefault="00EA15A3" w:rsidP="00D6130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</w:tr>
      <w:tr w:rsidR="00652EAA" w:rsidRPr="00DC04D3" w:rsidTr="000B2D0F">
        <w:tc>
          <w:tcPr>
            <w:tcW w:w="9571" w:type="dxa"/>
            <w:gridSpan w:val="5"/>
          </w:tcPr>
          <w:p w:rsidR="00652EAA" w:rsidRPr="00DC04D3" w:rsidRDefault="00652EAA" w:rsidP="00A934F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4 год обучения</w:t>
            </w:r>
          </w:p>
        </w:tc>
      </w:tr>
      <w:tr w:rsidR="005411C2" w:rsidRPr="00DC04D3" w:rsidTr="00652EAA">
        <w:tc>
          <w:tcPr>
            <w:tcW w:w="2256" w:type="dxa"/>
            <w:gridSpan w:val="2"/>
          </w:tcPr>
          <w:p w:rsidR="00652EAA" w:rsidRPr="00DC04D3" w:rsidRDefault="00652EAA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  <w:p w:rsidR="00EF08BD" w:rsidRPr="00DC04D3" w:rsidRDefault="00EF08BD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«Фортепиано»</w:t>
            </w:r>
          </w:p>
        </w:tc>
        <w:tc>
          <w:tcPr>
            <w:tcW w:w="4200" w:type="dxa"/>
            <w:gridSpan w:val="2"/>
          </w:tcPr>
          <w:p w:rsidR="008A598F" w:rsidRPr="00DC04D3" w:rsidRDefault="005411C2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классической и народной музыки. Гаммы в прямом и противоположном виде в одну октаву. Чтение с листа. Игра в ансамбле </w:t>
            </w:r>
            <w:proofErr w:type="gramStart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облегченных</w:t>
            </w:r>
            <w:proofErr w:type="gramEnd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пьесс</w:t>
            </w:r>
            <w:proofErr w:type="spellEnd"/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. Этюд. Ввод произведений на полифонический склад.</w:t>
            </w:r>
          </w:p>
        </w:tc>
        <w:tc>
          <w:tcPr>
            <w:tcW w:w="3115" w:type="dxa"/>
          </w:tcPr>
          <w:p w:rsidR="00652EAA" w:rsidRPr="00DC04D3" w:rsidRDefault="00EA15A3" w:rsidP="00D6130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</w:tr>
      <w:tr w:rsidR="005411C2" w:rsidRPr="00DC04D3" w:rsidTr="00652EAA">
        <w:tc>
          <w:tcPr>
            <w:tcW w:w="2256" w:type="dxa"/>
            <w:gridSpan w:val="2"/>
          </w:tcPr>
          <w:p w:rsidR="00652EAA" w:rsidRPr="00DC04D3" w:rsidRDefault="00652EAA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  <w:p w:rsidR="00EF08BD" w:rsidRPr="00DC04D3" w:rsidRDefault="00EF08BD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«Фортепиано»</w:t>
            </w:r>
          </w:p>
        </w:tc>
        <w:tc>
          <w:tcPr>
            <w:tcW w:w="4200" w:type="dxa"/>
            <w:gridSpan w:val="2"/>
          </w:tcPr>
          <w:p w:rsidR="008A598F" w:rsidRPr="00DC04D3" w:rsidRDefault="005411C2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Знакомство с хроматической гаммой. Отдельно каждой рукой. Движение вверх. Игра в ансамбле. Знание терминологии, встречающейся в нотах. Игра разнохарактерных произведений.</w:t>
            </w:r>
          </w:p>
        </w:tc>
        <w:tc>
          <w:tcPr>
            <w:tcW w:w="3115" w:type="dxa"/>
          </w:tcPr>
          <w:p w:rsidR="00652EAA" w:rsidRPr="00DC04D3" w:rsidRDefault="00EA15A3" w:rsidP="00D6130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</w:tr>
      <w:tr w:rsidR="005411C2" w:rsidRPr="00DC04D3" w:rsidTr="00652EAA">
        <w:tc>
          <w:tcPr>
            <w:tcW w:w="2256" w:type="dxa"/>
            <w:gridSpan w:val="2"/>
          </w:tcPr>
          <w:p w:rsidR="00652EAA" w:rsidRPr="00DC04D3" w:rsidRDefault="00652EAA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  <w:p w:rsidR="00EF08BD" w:rsidRPr="00DC04D3" w:rsidRDefault="00EF08BD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«Фортепиано»</w:t>
            </w:r>
          </w:p>
        </w:tc>
        <w:tc>
          <w:tcPr>
            <w:tcW w:w="4200" w:type="dxa"/>
            <w:gridSpan w:val="2"/>
          </w:tcPr>
          <w:p w:rsidR="008A598F" w:rsidRPr="00DC04D3" w:rsidRDefault="005411C2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хроматической гаммой. Отдельно каждой рукой. Движение </w:t>
            </w:r>
            <w:r w:rsidRPr="00D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вверх и вниз.</w:t>
            </w:r>
          </w:p>
        </w:tc>
        <w:tc>
          <w:tcPr>
            <w:tcW w:w="3115" w:type="dxa"/>
          </w:tcPr>
          <w:p w:rsidR="00652EAA" w:rsidRPr="00DC04D3" w:rsidRDefault="00EA15A3" w:rsidP="00D6130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19</w:t>
            </w:r>
          </w:p>
        </w:tc>
      </w:tr>
      <w:tr w:rsidR="005411C2" w:rsidRPr="00DC04D3" w:rsidTr="00652EAA">
        <w:tc>
          <w:tcPr>
            <w:tcW w:w="2256" w:type="dxa"/>
            <w:gridSpan w:val="2"/>
          </w:tcPr>
          <w:p w:rsidR="00652EAA" w:rsidRPr="00DC04D3" w:rsidRDefault="00652EAA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четверть</w:t>
            </w:r>
          </w:p>
          <w:p w:rsidR="00EF08BD" w:rsidRPr="00DC04D3" w:rsidRDefault="00EF08BD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«Фортепиано»</w:t>
            </w:r>
          </w:p>
        </w:tc>
        <w:tc>
          <w:tcPr>
            <w:tcW w:w="4200" w:type="dxa"/>
            <w:gridSpan w:val="2"/>
          </w:tcPr>
          <w:p w:rsidR="008A598F" w:rsidRPr="00DC04D3" w:rsidRDefault="005411C2" w:rsidP="005411C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4D3">
              <w:rPr>
                <w:rFonts w:ascii="Times New Roman" w:hAnsi="Times New Roman" w:cs="Times New Roman"/>
                <w:sz w:val="24"/>
                <w:szCs w:val="24"/>
              </w:rPr>
              <w:t>Игра в ансамбле. Игра хроматических гамм в одну октаву вверх и вниз отдельно каждой рукой. Этюд. Знание материала наизусть.</w:t>
            </w:r>
          </w:p>
        </w:tc>
        <w:tc>
          <w:tcPr>
            <w:tcW w:w="3115" w:type="dxa"/>
          </w:tcPr>
          <w:p w:rsidR="00652EAA" w:rsidRPr="00DC04D3" w:rsidRDefault="00EA15A3" w:rsidP="00D6130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04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</w:tr>
    </w:tbl>
    <w:p w:rsidR="006950BB" w:rsidRPr="00DC04D3" w:rsidRDefault="006950BB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2D0F" w:rsidRPr="00DC04D3" w:rsidRDefault="000B2D0F">
      <w:pPr>
        <w:rPr>
          <w:rFonts w:ascii="Times New Roman" w:hAnsi="Times New Roman" w:cs="Times New Roman"/>
          <w:b/>
          <w:sz w:val="24"/>
          <w:szCs w:val="24"/>
        </w:rPr>
      </w:pPr>
      <w:r w:rsidRPr="00DC04D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7530B" w:rsidRDefault="0095208B" w:rsidP="0095208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Примерный репертуарный список</w:t>
      </w:r>
    </w:p>
    <w:p w:rsidR="0095208B" w:rsidRPr="0095208B" w:rsidRDefault="0095208B" w:rsidP="00D613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08B">
        <w:rPr>
          <w:rFonts w:ascii="Times New Roman" w:hAnsi="Times New Roman" w:cs="Times New Roman"/>
          <w:sz w:val="28"/>
          <w:szCs w:val="28"/>
        </w:rPr>
        <w:t xml:space="preserve">Примерный репертуарный список по предмету «Фортепиано» составляется с учетом возможностей учащегося. </w:t>
      </w:r>
      <w:r>
        <w:rPr>
          <w:rFonts w:ascii="Times New Roman" w:hAnsi="Times New Roman" w:cs="Times New Roman"/>
          <w:sz w:val="28"/>
          <w:szCs w:val="28"/>
        </w:rPr>
        <w:t>Примерное количество про</w:t>
      </w:r>
      <w:r w:rsidR="00DC04D3">
        <w:rPr>
          <w:rFonts w:ascii="Times New Roman" w:hAnsi="Times New Roman" w:cs="Times New Roman"/>
          <w:sz w:val="28"/>
          <w:szCs w:val="28"/>
        </w:rPr>
        <w:t>йденных музыкальных пьес за первый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должно сос</w:t>
      </w:r>
      <w:r w:rsidR="00DC04D3">
        <w:rPr>
          <w:rFonts w:ascii="Times New Roman" w:hAnsi="Times New Roman" w:cs="Times New Roman"/>
          <w:sz w:val="28"/>
          <w:szCs w:val="28"/>
        </w:rPr>
        <w:t>тавлять не менее 7 произведений различного характера. За второй год и последующие возможно, что количество произведений не будут увеличиваться, но будет увеличиваться объем пьес и сложность.</w:t>
      </w:r>
    </w:p>
    <w:p w:rsidR="00E7530B" w:rsidRPr="00E7530B" w:rsidRDefault="00E7530B" w:rsidP="0095208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6C95" w:rsidRDefault="009E6C95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08B" w:rsidRDefault="0095208B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08B" w:rsidRDefault="0095208B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08B" w:rsidRDefault="0095208B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08B" w:rsidRDefault="0095208B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08B" w:rsidRDefault="0095208B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08B" w:rsidRDefault="0095208B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08B" w:rsidRDefault="0095208B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08B" w:rsidRDefault="0095208B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08B" w:rsidRDefault="0095208B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D0F" w:rsidRDefault="000B2D0F" w:rsidP="0095208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D0F" w:rsidRDefault="000B2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5208B" w:rsidRDefault="0095208B" w:rsidP="0095208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0B2D0F" w:rsidRDefault="000B2D0F" w:rsidP="0095208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08B" w:rsidRDefault="003D7A9E" w:rsidP="00526E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Ковалец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«Азбука эмоций: практическое пособие для работы с детьми, имеющими отклонения в психофизическом развитии и эмоциональной сфере». – М</w:t>
      </w:r>
      <w:proofErr w:type="gramStart"/>
      <w:r>
        <w:rPr>
          <w:rFonts w:ascii="Times New Roman" w:hAnsi="Times New Roman" w:cs="Times New Roman"/>
          <w:sz w:val="28"/>
          <w:szCs w:val="28"/>
        </w:rPr>
        <w:t>:В</w:t>
      </w:r>
      <w:proofErr w:type="gramEnd"/>
      <w:r>
        <w:rPr>
          <w:rFonts w:ascii="Times New Roman" w:hAnsi="Times New Roman" w:cs="Times New Roman"/>
          <w:sz w:val="28"/>
          <w:szCs w:val="28"/>
        </w:rPr>
        <w:t>ЛАДОС, 2003г. 60 с.</w:t>
      </w:r>
    </w:p>
    <w:p w:rsidR="003D7A9E" w:rsidRDefault="003D7A9E" w:rsidP="00526E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 «Крохе-музыканту. Нотная азбука для самых маленьких. Часть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– Ростов-на-Дону: «Феникс», 2004г. – 58 с.</w:t>
      </w:r>
    </w:p>
    <w:p w:rsidR="003D7A9E" w:rsidRDefault="003D7A9E" w:rsidP="00526E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опыта педагогической работы - «Опыт работы с детьми, имеющими ограниченные возможности здоровья, в условиях учреждений дополнительного музыкального образования».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И.В.Тельнюк</w:t>
      </w:r>
      <w:proofErr w:type="spellEnd"/>
      <w:r>
        <w:rPr>
          <w:rFonts w:ascii="Times New Roman" w:hAnsi="Times New Roman" w:cs="Times New Roman"/>
          <w:sz w:val="28"/>
          <w:szCs w:val="28"/>
        </w:rPr>
        <w:t>, А.М. Коваленко.</w:t>
      </w:r>
    </w:p>
    <w:p w:rsidR="003D7A9E" w:rsidRDefault="003D7A9E" w:rsidP="00526E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Васильева Т.В.</w:t>
      </w:r>
      <w:r w:rsidR="00526ED2">
        <w:rPr>
          <w:rFonts w:ascii="Times New Roman" w:hAnsi="Times New Roman" w:cs="Times New Roman"/>
          <w:sz w:val="28"/>
          <w:szCs w:val="28"/>
        </w:rPr>
        <w:t xml:space="preserve"> «Обучение музыки детей с ограниченными возможностями здоровья», сборник методических материалов. 22 с.</w:t>
      </w:r>
    </w:p>
    <w:p w:rsidR="00526ED2" w:rsidRDefault="00526ED2" w:rsidP="00526E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с курсов повышения квалификации</w:t>
      </w:r>
      <w:r w:rsidR="001D7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6ED2">
        <w:rPr>
          <w:rFonts w:ascii="Times New Roman" w:hAnsi="Times New Roman" w:cs="Times New Roman"/>
          <w:sz w:val="28"/>
          <w:szCs w:val="28"/>
        </w:rPr>
        <w:t>Современные приёмы и методы работы музыкального руководителя в работе с детьми ОВЗ в соответствии с ФГО</w:t>
      </w:r>
      <w:r w:rsidR="001D7B7F">
        <w:rPr>
          <w:rFonts w:ascii="Times New Roman" w:hAnsi="Times New Roman" w:cs="Times New Roman"/>
          <w:sz w:val="28"/>
          <w:szCs w:val="28"/>
        </w:rPr>
        <w:t>С». 71 с.</w:t>
      </w:r>
    </w:p>
    <w:p w:rsidR="001D7B7F" w:rsidRPr="0095208B" w:rsidRDefault="001D7B7F" w:rsidP="00526E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с курсов повышения квалификации «</w:t>
      </w:r>
      <w:r w:rsidRPr="001D7B7F">
        <w:rPr>
          <w:rFonts w:ascii="Times New Roman" w:hAnsi="Times New Roman" w:cs="Times New Roman"/>
          <w:sz w:val="28"/>
          <w:szCs w:val="28"/>
        </w:rPr>
        <w:t>Современные подходы в работе с детьми с ОВЗ в соответствии с ФГТ в ДМШ, ДШ</w:t>
      </w:r>
      <w:r>
        <w:rPr>
          <w:rFonts w:ascii="Times New Roman" w:hAnsi="Times New Roman" w:cs="Times New Roman"/>
          <w:sz w:val="28"/>
          <w:szCs w:val="28"/>
        </w:rPr>
        <w:t>И». 170 с.</w:t>
      </w:r>
    </w:p>
    <w:p w:rsidR="009E6C95" w:rsidRDefault="009E6C95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B038C" w:rsidRDefault="005B038C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B038C" w:rsidRDefault="005B038C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B038C" w:rsidRDefault="005B038C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B038C" w:rsidRDefault="005B038C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B038C" w:rsidRDefault="005B038C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B038C" w:rsidRDefault="005B038C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B038C" w:rsidRDefault="005B038C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B038C" w:rsidRDefault="005B038C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B038C" w:rsidRDefault="005B038C" w:rsidP="003A77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7BEB" w:rsidRDefault="00DC7BEB" w:rsidP="00280A2B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B038C" w:rsidRDefault="005B038C" w:rsidP="005B038C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38C">
        <w:rPr>
          <w:rFonts w:ascii="Times New Roman" w:hAnsi="Times New Roman" w:cs="Times New Roman"/>
          <w:b/>
          <w:sz w:val="28"/>
          <w:szCs w:val="28"/>
        </w:rPr>
        <w:lastRenderedPageBreak/>
        <w:t>Итоги первого учебного года:</w:t>
      </w:r>
    </w:p>
    <w:p w:rsidR="00A472DF" w:rsidRDefault="005B038C" w:rsidP="00EA7C6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38C">
        <w:rPr>
          <w:rFonts w:ascii="Times New Roman" w:hAnsi="Times New Roman" w:cs="Times New Roman"/>
          <w:sz w:val="28"/>
          <w:szCs w:val="28"/>
        </w:rPr>
        <w:t>В</w:t>
      </w:r>
      <w:r w:rsidR="00EA7C68">
        <w:rPr>
          <w:rFonts w:ascii="Times New Roman" w:hAnsi="Times New Roman" w:cs="Times New Roman"/>
          <w:sz w:val="28"/>
          <w:szCs w:val="28"/>
        </w:rPr>
        <w:t xml:space="preserve"> моем классе обучается 6</w:t>
      </w:r>
      <w:r w:rsidRPr="005B038C">
        <w:rPr>
          <w:rFonts w:ascii="Times New Roman" w:hAnsi="Times New Roman" w:cs="Times New Roman"/>
          <w:sz w:val="28"/>
          <w:szCs w:val="28"/>
        </w:rPr>
        <w:t xml:space="preserve"> человек с различной и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B038C">
        <w:rPr>
          <w:rFonts w:ascii="Times New Roman" w:hAnsi="Times New Roman" w:cs="Times New Roman"/>
          <w:sz w:val="28"/>
          <w:szCs w:val="28"/>
        </w:rPr>
        <w:t>нвалидностью</w:t>
      </w:r>
      <w:r>
        <w:rPr>
          <w:rFonts w:ascii="Times New Roman" w:hAnsi="Times New Roman" w:cs="Times New Roman"/>
          <w:sz w:val="28"/>
          <w:szCs w:val="28"/>
        </w:rPr>
        <w:t>. Я</w:t>
      </w:r>
      <w:r w:rsidR="00EA7C68">
        <w:rPr>
          <w:rFonts w:ascii="Times New Roman" w:hAnsi="Times New Roman" w:cs="Times New Roman"/>
          <w:sz w:val="28"/>
          <w:szCs w:val="28"/>
        </w:rPr>
        <w:t xml:space="preserve"> ввела данную программу</w:t>
      </w:r>
      <w:r>
        <w:rPr>
          <w:rFonts w:ascii="Times New Roman" w:hAnsi="Times New Roman" w:cs="Times New Roman"/>
          <w:sz w:val="28"/>
          <w:szCs w:val="28"/>
        </w:rPr>
        <w:t xml:space="preserve"> в сентябре 2023 года, надеясь, что дети останутся и всё получится. Получилось многое, мы многим довольны. Благодарность родителей не описать словами. Каждый ребенок шел в своем ритме и непременно делал успехи. С одной учащейся я нашла свой метод изучения  и нахождения нот на клавиатуре и на письме. </w:t>
      </w:r>
      <w:r w:rsidR="00A472DF">
        <w:rPr>
          <w:rFonts w:ascii="Times New Roman" w:hAnsi="Times New Roman" w:cs="Times New Roman"/>
          <w:sz w:val="28"/>
          <w:szCs w:val="28"/>
        </w:rPr>
        <w:t>В первом году программа не подразумевает ни конкурсов, ни концертов, но, мы закончили год отличным концертом класса, на котором показали все, чему научились за год.</w:t>
      </w:r>
    </w:p>
    <w:p w:rsidR="00EA7C68" w:rsidRDefault="00EA7C68" w:rsidP="00EA7C6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6FF774" wp14:editId="5E74DE40">
            <wp:extent cx="3726180" cy="2794535"/>
            <wp:effectExtent l="0" t="0" r="762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frVED92XN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147" cy="279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C68" w:rsidRDefault="00EA7C68" w:rsidP="00DC7BE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 же, данная программа на первом году не подразумевает конкурсных и концертных выступлений и участие в конкурсах, но мне очень нравился ритм детей и нам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выложить на конкурсы различного уровня. За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нам есть чем гордится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DC7BEB" w:rsidRDefault="00DC7BEB" w:rsidP="00DC7BE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6D9EE6" wp14:editId="4B75A290">
            <wp:extent cx="1303020" cy="173731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JTNw7Tcyz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737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EA5350" wp14:editId="0A8B1E93">
            <wp:extent cx="1686408" cy="126476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Ce1r9ljfz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507" cy="126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20A048" wp14:editId="7CB1AA71">
            <wp:extent cx="1318260" cy="175763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VY6s1J5NJ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170" cy="176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E4AB69" wp14:editId="4D90A672">
            <wp:extent cx="1348740" cy="1798272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-McRV4W0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082" cy="180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EB" w:rsidRDefault="00DC7BEB" w:rsidP="00DC7BE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79D31F" wp14:editId="4FA4F34C">
            <wp:extent cx="1341120" cy="1788112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cgrm8lC6e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658" cy="178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BA59AD" wp14:editId="3C0F0FD9">
            <wp:extent cx="2184455" cy="1638283"/>
            <wp:effectExtent l="0" t="0" r="635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Ga67NDbqRw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988" cy="1637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DFD50B" wp14:editId="2DFCDF57">
            <wp:extent cx="1318260" cy="175763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Z9ow7zg3Xg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823" cy="175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C68" w:rsidRDefault="00EA7C68" w:rsidP="00DC7BE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5471" cy="2687223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w5SVrzLns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737" cy="2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7BE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6D2407" wp14:editId="250C08FF">
            <wp:extent cx="3581400" cy="2685955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nzYsVOtBkE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643" cy="268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C1DA34" wp14:editId="7CDCE63D">
            <wp:extent cx="5940425" cy="3960495"/>
            <wp:effectExtent l="0" t="0" r="3175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X6A369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C68" w:rsidRDefault="00DC7BEB" w:rsidP="00DC7BEB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прекрасно адаптировались и к учреждению и ко мне как к преподавателю и человеку. Они с удовольствием принимают участие и в школьных концертах наравне со всеми учащимися. Для особенных детей я сама изготавливаю подходящий и разнообразный дидактический материал и стараюсь как можно больше разнообразить занятие.</w:t>
      </w:r>
    </w:p>
    <w:p w:rsidR="00A472DF" w:rsidRDefault="00A472DF" w:rsidP="005B038C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B038C" w:rsidRPr="005B038C" w:rsidRDefault="005B038C" w:rsidP="00DC7BE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36420" cy="2448494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Yfg9L8UJs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229" cy="245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7BE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1AE3CA3" wp14:editId="745930CC">
            <wp:extent cx="2758145" cy="137922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8cNClVnPok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966" cy="137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7BE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7A0F88" wp14:editId="2CB2CB3E">
            <wp:extent cx="1840244" cy="2453593"/>
            <wp:effectExtent l="0" t="0" r="762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201-WA006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244" cy="245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2BE6A8" wp14:editId="493CB2C4">
            <wp:extent cx="2500624" cy="10972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207-WA000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830" cy="1099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7BE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DC7BE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A2ED15" wp14:editId="5D6E1D56">
            <wp:extent cx="1529584" cy="2038246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207-WA001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182" cy="204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7BE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685CDC" wp14:editId="12BF3DFD">
            <wp:extent cx="3785665" cy="166116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207-WA0009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525" cy="165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7BE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B038C" w:rsidRDefault="00DC7BEB" w:rsidP="00DC7BE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Кроме всего прочего нам просто нравится заниматься вместе и мы рады, что мы нашли друг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несмотря на все запреты!</w:t>
      </w:r>
    </w:p>
    <w:p w:rsidR="00DC7BEB" w:rsidRDefault="00DC7BEB" w:rsidP="00DC7BE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3144" cy="1584960"/>
            <wp:effectExtent l="0" t="0" r="190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SQiQVTqhA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683" cy="158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6020" cy="183463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02_11095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016" cy="18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0560" cy="152831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02-WA000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57" cy="152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6332" cy="1737360"/>
            <wp:effectExtent l="0" t="0" r="825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02_113648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923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EB" w:rsidRPr="009E6C95" w:rsidRDefault="00DC7BEB" w:rsidP="00DC7BE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88606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01_151759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742" cy="188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1844" cy="1876504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06_12363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046" cy="18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7BEB" w:rsidRPr="009E6C95" w:rsidSect="00280A2B">
      <w:footerReference w:type="default" r:id="rId3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E2E" w:rsidRDefault="00AF7E2E" w:rsidP="0095208B">
      <w:pPr>
        <w:spacing w:after="0" w:line="240" w:lineRule="auto"/>
      </w:pPr>
      <w:r>
        <w:separator/>
      </w:r>
    </w:p>
  </w:endnote>
  <w:endnote w:type="continuationSeparator" w:id="0">
    <w:p w:rsidR="00AF7E2E" w:rsidRDefault="00AF7E2E" w:rsidP="00952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7176923"/>
      <w:docPartObj>
        <w:docPartGallery w:val="Page Numbers (Bottom of Page)"/>
        <w:docPartUnique/>
      </w:docPartObj>
    </w:sdtPr>
    <w:sdtEndPr/>
    <w:sdtContent>
      <w:p w:rsidR="00EA15A3" w:rsidRDefault="00EA15A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632">
          <w:rPr>
            <w:noProof/>
          </w:rPr>
          <w:t>26</w:t>
        </w:r>
        <w:r>
          <w:fldChar w:fldCharType="end"/>
        </w:r>
      </w:p>
    </w:sdtContent>
  </w:sdt>
  <w:p w:rsidR="00EA15A3" w:rsidRDefault="00EA15A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E2E" w:rsidRDefault="00AF7E2E" w:rsidP="0095208B">
      <w:pPr>
        <w:spacing w:after="0" w:line="240" w:lineRule="auto"/>
      </w:pPr>
      <w:r>
        <w:separator/>
      </w:r>
    </w:p>
  </w:footnote>
  <w:footnote w:type="continuationSeparator" w:id="0">
    <w:p w:rsidR="00AF7E2E" w:rsidRDefault="00AF7E2E" w:rsidP="00952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71D63"/>
    <w:multiLevelType w:val="hybridMultilevel"/>
    <w:tmpl w:val="5A8C35FE"/>
    <w:lvl w:ilvl="0" w:tplc="B7D0579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B1ABA"/>
    <w:multiLevelType w:val="hybridMultilevel"/>
    <w:tmpl w:val="2FA8C068"/>
    <w:lvl w:ilvl="0" w:tplc="79DA0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2B3F35"/>
    <w:multiLevelType w:val="hybridMultilevel"/>
    <w:tmpl w:val="BC72E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BB74A7"/>
    <w:multiLevelType w:val="hybridMultilevel"/>
    <w:tmpl w:val="D8500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6B8"/>
    <w:rsid w:val="00012D68"/>
    <w:rsid w:val="000B2D0F"/>
    <w:rsid w:val="000E24BE"/>
    <w:rsid w:val="000E2632"/>
    <w:rsid w:val="001D7B7F"/>
    <w:rsid w:val="001E466B"/>
    <w:rsid w:val="00222020"/>
    <w:rsid w:val="00250116"/>
    <w:rsid w:val="00250EEA"/>
    <w:rsid w:val="00280A2B"/>
    <w:rsid w:val="00306D83"/>
    <w:rsid w:val="00330A78"/>
    <w:rsid w:val="0035238B"/>
    <w:rsid w:val="003A6B3B"/>
    <w:rsid w:val="003A7731"/>
    <w:rsid w:val="003D75D2"/>
    <w:rsid w:val="003D7A9E"/>
    <w:rsid w:val="00431CCB"/>
    <w:rsid w:val="00435A27"/>
    <w:rsid w:val="004610AF"/>
    <w:rsid w:val="004C3173"/>
    <w:rsid w:val="00526ED2"/>
    <w:rsid w:val="005411C2"/>
    <w:rsid w:val="00541B84"/>
    <w:rsid w:val="005431F6"/>
    <w:rsid w:val="00563920"/>
    <w:rsid w:val="005B038C"/>
    <w:rsid w:val="005E0433"/>
    <w:rsid w:val="005E2B93"/>
    <w:rsid w:val="005E78CE"/>
    <w:rsid w:val="005F129B"/>
    <w:rsid w:val="005F16B8"/>
    <w:rsid w:val="00625394"/>
    <w:rsid w:val="0062588F"/>
    <w:rsid w:val="00627C72"/>
    <w:rsid w:val="00652EAA"/>
    <w:rsid w:val="006950BB"/>
    <w:rsid w:val="006B4C86"/>
    <w:rsid w:val="00702828"/>
    <w:rsid w:val="007065EE"/>
    <w:rsid w:val="00707172"/>
    <w:rsid w:val="00730E57"/>
    <w:rsid w:val="0075400F"/>
    <w:rsid w:val="007860C3"/>
    <w:rsid w:val="007C3C13"/>
    <w:rsid w:val="007E343E"/>
    <w:rsid w:val="00830380"/>
    <w:rsid w:val="008733F9"/>
    <w:rsid w:val="008762E2"/>
    <w:rsid w:val="008776EE"/>
    <w:rsid w:val="0088377C"/>
    <w:rsid w:val="008A598F"/>
    <w:rsid w:val="008A6F6B"/>
    <w:rsid w:val="008A7407"/>
    <w:rsid w:val="008C7D49"/>
    <w:rsid w:val="008D6F0D"/>
    <w:rsid w:val="008F10CA"/>
    <w:rsid w:val="00941DAB"/>
    <w:rsid w:val="0095208B"/>
    <w:rsid w:val="009544B3"/>
    <w:rsid w:val="009726D8"/>
    <w:rsid w:val="00976130"/>
    <w:rsid w:val="009D0D77"/>
    <w:rsid w:val="009E6C95"/>
    <w:rsid w:val="009F34FF"/>
    <w:rsid w:val="00A472DF"/>
    <w:rsid w:val="00A76D05"/>
    <w:rsid w:val="00A92580"/>
    <w:rsid w:val="00A934FE"/>
    <w:rsid w:val="00AA6D94"/>
    <w:rsid w:val="00AB43D4"/>
    <w:rsid w:val="00AC30E0"/>
    <w:rsid w:val="00AF7E2E"/>
    <w:rsid w:val="00B33EEF"/>
    <w:rsid w:val="00B71377"/>
    <w:rsid w:val="00BB508B"/>
    <w:rsid w:val="00BC1175"/>
    <w:rsid w:val="00C37CD9"/>
    <w:rsid w:val="00D00D43"/>
    <w:rsid w:val="00D61301"/>
    <w:rsid w:val="00D61381"/>
    <w:rsid w:val="00D70DC3"/>
    <w:rsid w:val="00D70F97"/>
    <w:rsid w:val="00DB71B7"/>
    <w:rsid w:val="00DC04D3"/>
    <w:rsid w:val="00DC7BEB"/>
    <w:rsid w:val="00E7530B"/>
    <w:rsid w:val="00E86CCD"/>
    <w:rsid w:val="00EA15A3"/>
    <w:rsid w:val="00EA7C68"/>
    <w:rsid w:val="00EB2BBC"/>
    <w:rsid w:val="00ED457B"/>
    <w:rsid w:val="00EF08BD"/>
    <w:rsid w:val="00F31F35"/>
    <w:rsid w:val="00F35482"/>
    <w:rsid w:val="00F67A42"/>
    <w:rsid w:val="00F94B8C"/>
    <w:rsid w:val="00FB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38B"/>
    <w:pPr>
      <w:ind w:left="720"/>
      <w:contextualSpacing/>
    </w:pPr>
  </w:style>
  <w:style w:type="table" w:styleId="a4">
    <w:name w:val="Table Grid"/>
    <w:basedOn w:val="a1"/>
    <w:uiPriority w:val="59"/>
    <w:rsid w:val="00306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1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301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95208B"/>
  </w:style>
  <w:style w:type="paragraph" w:styleId="a8">
    <w:name w:val="header"/>
    <w:basedOn w:val="a"/>
    <w:link w:val="a9"/>
    <w:uiPriority w:val="99"/>
    <w:unhideWhenUsed/>
    <w:rsid w:val="00952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208B"/>
  </w:style>
  <w:style w:type="paragraph" w:styleId="aa">
    <w:name w:val="footer"/>
    <w:basedOn w:val="a"/>
    <w:link w:val="ab"/>
    <w:uiPriority w:val="99"/>
    <w:unhideWhenUsed/>
    <w:rsid w:val="00952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20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38B"/>
    <w:pPr>
      <w:ind w:left="720"/>
      <w:contextualSpacing/>
    </w:pPr>
  </w:style>
  <w:style w:type="table" w:styleId="a4">
    <w:name w:val="Table Grid"/>
    <w:basedOn w:val="a1"/>
    <w:uiPriority w:val="59"/>
    <w:rsid w:val="00306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1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301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95208B"/>
  </w:style>
  <w:style w:type="paragraph" w:styleId="a8">
    <w:name w:val="header"/>
    <w:basedOn w:val="a"/>
    <w:link w:val="a9"/>
    <w:uiPriority w:val="99"/>
    <w:unhideWhenUsed/>
    <w:rsid w:val="00952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208B"/>
  </w:style>
  <w:style w:type="paragraph" w:styleId="aa">
    <w:name w:val="footer"/>
    <w:basedOn w:val="a"/>
    <w:link w:val="ab"/>
    <w:uiPriority w:val="99"/>
    <w:unhideWhenUsed/>
    <w:rsid w:val="00952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2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F8DBE-4AAD-499A-B1B8-FBB53E771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3790</Words>
  <Characters>21609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28</cp:revision>
  <cp:lastPrinted>2024-06-13T09:54:00Z</cp:lastPrinted>
  <dcterms:created xsi:type="dcterms:W3CDTF">2023-04-27T08:18:00Z</dcterms:created>
  <dcterms:modified xsi:type="dcterms:W3CDTF">2024-06-13T13:12:00Z</dcterms:modified>
</cp:coreProperties>
</file>