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15" w:rsidRPr="00F643C9" w:rsidRDefault="00113115" w:rsidP="00F528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643C9">
        <w:rPr>
          <w:rFonts w:ascii="Times New Roman" w:hAnsi="Times New Roman" w:cs="Times New Roman"/>
          <w:b/>
          <w:sz w:val="26"/>
          <w:szCs w:val="26"/>
        </w:rPr>
        <w:t>Порядок проведения Регионального тура Общероссийского конкурса «Лучш</w:t>
      </w:r>
      <w:r w:rsidR="007140BF">
        <w:rPr>
          <w:rFonts w:ascii="Times New Roman" w:hAnsi="Times New Roman" w:cs="Times New Roman"/>
          <w:b/>
          <w:sz w:val="26"/>
          <w:szCs w:val="26"/>
        </w:rPr>
        <w:t>ий преподаватель детской</w:t>
      </w:r>
      <w:r w:rsidRPr="00F643C9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r w:rsidR="007140BF">
        <w:rPr>
          <w:rFonts w:ascii="Times New Roman" w:hAnsi="Times New Roman" w:cs="Times New Roman"/>
          <w:b/>
          <w:sz w:val="26"/>
          <w:szCs w:val="26"/>
        </w:rPr>
        <w:t>ы</w:t>
      </w:r>
      <w:r w:rsidRPr="00F643C9">
        <w:rPr>
          <w:rFonts w:ascii="Times New Roman" w:hAnsi="Times New Roman" w:cs="Times New Roman"/>
          <w:b/>
          <w:sz w:val="26"/>
          <w:szCs w:val="26"/>
        </w:rPr>
        <w:t xml:space="preserve"> искусств»</w:t>
      </w:r>
    </w:p>
    <w:p w:rsidR="00C141F6" w:rsidRPr="00F643C9" w:rsidRDefault="00131470" w:rsidP="00F5289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F643C9">
        <w:rPr>
          <w:rFonts w:ascii="Times New Roman" w:hAnsi="Times New Roman" w:cs="Times New Roman"/>
          <w:b/>
          <w:sz w:val="26"/>
          <w:szCs w:val="26"/>
        </w:rPr>
        <w:t>(Приложение 1)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 активн</w:t>
      </w:r>
      <w:r w:rsidR="00C965EA" w:rsidRPr="00F643C9">
        <w:rPr>
          <w:rFonts w:ascii="Times New Roman" w:hAnsi="Times New Roman" w:cs="Times New Roman"/>
          <w:sz w:val="26"/>
          <w:szCs w:val="26"/>
        </w:rPr>
        <w:t>ыми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ссылк</w:t>
      </w:r>
      <w:r w:rsidR="00C965EA" w:rsidRPr="00F643C9">
        <w:rPr>
          <w:rFonts w:ascii="Times New Roman" w:hAnsi="Times New Roman" w:cs="Times New Roman"/>
          <w:sz w:val="26"/>
          <w:szCs w:val="26"/>
        </w:rPr>
        <w:t>ами</w:t>
      </w:r>
      <w:r w:rsidRPr="00F643C9">
        <w:rPr>
          <w:rFonts w:ascii="Times New Roman" w:hAnsi="Times New Roman" w:cs="Times New Roman"/>
          <w:sz w:val="26"/>
          <w:szCs w:val="26"/>
        </w:rPr>
        <w:t xml:space="preserve"> на весь пакет документов принимаются до </w:t>
      </w:r>
      <w:r w:rsidRPr="00F643C9">
        <w:rPr>
          <w:rFonts w:ascii="Times New Roman" w:hAnsi="Times New Roman" w:cs="Times New Roman"/>
          <w:b/>
          <w:sz w:val="26"/>
          <w:szCs w:val="26"/>
        </w:rPr>
        <w:t>22 мая 2023 года</w:t>
      </w:r>
      <w:r w:rsidR="00F52899" w:rsidRPr="00F64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2899" w:rsidRPr="00F643C9">
        <w:rPr>
          <w:rFonts w:ascii="Times New Roman" w:hAnsi="Times New Roman" w:cs="Times New Roman"/>
          <w:sz w:val="26"/>
          <w:szCs w:val="26"/>
        </w:rPr>
        <w:t xml:space="preserve">на электронную почту сектора образовательных программ и кадровых компетенций </w:t>
      </w:r>
      <w:hyperlink r:id="rId5" w:history="1">
        <w:r w:rsidR="00F52899" w:rsidRPr="00F643C9">
          <w:rPr>
            <w:rStyle w:val="a4"/>
            <w:rFonts w:ascii="Times New Roman" w:hAnsi="Times New Roman" w:cs="Times New Roman"/>
            <w:sz w:val="26"/>
            <w:szCs w:val="26"/>
          </w:rPr>
          <w:t>ceninnovat@yandex.ru</w:t>
        </w:r>
      </w:hyperlink>
      <w:r w:rsidR="007140BF">
        <w:rPr>
          <w:rFonts w:ascii="Times New Roman" w:hAnsi="Times New Roman" w:cs="Times New Roman"/>
          <w:sz w:val="26"/>
          <w:szCs w:val="26"/>
        </w:rPr>
        <w:t xml:space="preserve"> (в теме указать «Лучший</w:t>
      </w:r>
      <w:r w:rsidR="00F52899" w:rsidRPr="00F643C9">
        <w:rPr>
          <w:rFonts w:ascii="Times New Roman" w:hAnsi="Times New Roman" w:cs="Times New Roman"/>
          <w:sz w:val="26"/>
          <w:szCs w:val="26"/>
        </w:rPr>
        <w:t xml:space="preserve"> </w:t>
      </w:r>
      <w:r w:rsidR="007140BF">
        <w:rPr>
          <w:rFonts w:ascii="Times New Roman" w:hAnsi="Times New Roman" w:cs="Times New Roman"/>
          <w:sz w:val="26"/>
          <w:szCs w:val="26"/>
        </w:rPr>
        <w:t xml:space="preserve">преподаватель </w:t>
      </w:r>
      <w:r w:rsidR="00F52899" w:rsidRPr="00F643C9">
        <w:rPr>
          <w:rFonts w:ascii="Times New Roman" w:hAnsi="Times New Roman" w:cs="Times New Roman"/>
          <w:sz w:val="26"/>
          <w:szCs w:val="26"/>
        </w:rPr>
        <w:t>ДШИ-заявка на участие»)</w:t>
      </w:r>
    </w:p>
    <w:p w:rsidR="00131470" w:rsidRPr="00F643C9" w:rsidRDefault="000E55DC" w:rsidP="0013147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Конкурсов размещены </w:t>
      </w:r>
      <w:r w:rsidR="00765128">
        <w:rPr>
          <w:rFonts w:ascii="Times New Roman" w:hAnsi="Times New Roman" w:cs="Times New Roman"/>
          <w:sz w:val="26"/>
          <w:szCs w:val="26"/>
        </w:rPr>
        <w:t>на сайте ГБУ «</w:t>
      </w:r>
      <w:proofErr w:type="spellStart"/>
      <w:r w:rsidR="00765128">
        <w:rPr>
          <w:rFonts w:ascii="Times New Roman" w:hAnsi="Times New Roman" w:cs="Times New Roman"/>
          <w:sz w:val="26"/>
          <w:szCs w:val="26"/>
        </w:rPr>
        <w:t>Таткультресурсцентр</w:t>
      </w:r>
      <w:proofErr w:type="spellEnd"/>
      <w:r w:rsidR="0076512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65128" w:rsidRPr="00B12A7E">
          <w:rPr>
            <w:rStyle w:val="a4"/>
            <w:rFonts w:ascii="Times New Roman" w:hAnsi="Times New Roman" w:cs="Times New Roman"/>
            <w:sz w:val="26"/>
            <w:szCs w:val="26"/>
          </w:rPr>
          <w:t>https://tatcultresurs.ru/news/obyavleny-regionalnye-tury-obscherossiyskikh-konkursov</w:t>
        </w:r>
      </w:hyperlink>
      <w:r w:rsidR="00765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115" w:rsidRDefault="00113115" w:rsidP="00F528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3C9">
        <w:rPr>
          <w:rFonts w:ascii="Times New Roman" w:hAnsi="Times New Roman" w:cs="Times New Roman"/>
          <w:b/>
          <w:sz w:val="26"/>
          <w:szCs w:val="26"/>
        </w:rPr>
        <w:t xml:space="preserve">Пакет конкурсных материалов </w:t>
      </w:r>
      <w:r w:rsidR="007140BF">
        <w:rPr>
          <w:rFonts w:ascii="Times New Roman" w:hAnsi="Times New Roman" w:cs="Times New Roman"/>
          <w:b/>
          <w:sz w:val="26"/>
          <w:szCs w:val="26"/>
        </w:rPr>
        <w:t xml:space="preserve">преподавателей </w:t>
      </w:r>
      <w:r w:rsidRPr="00F643C9">
        <w:rPr>
          <w:rFonts w:ascii="Times New Roman" w:hAnsi="Times New Roman" w:cs="Times New Roman"/>
          <w:b/>
          <w:sz w:val="26"/>
          <w:szCs w:val="26"/>
        </w:rPr>
        <w:t>ДШИ для участия в Региональном туре Общероссийского конкурса «Лучш</w:t>
      </w:r>
      <w:r w:rsidR="007140BF">
        <w:rPr>
          <w:rFonts w:ascii="Times New Roman" w:hAnsi="Times New Roman" w:cs="Times New Roman"/>
          <w:b/>
          <w:sz w:val="26"/>
          <w:szCs w:val="26"/>
        </w:rPr>
        <w:t xml:space="preserve">ий преподаватель </w:t>
      </w:r>
      <w:r w:rsidRPr="00F643C9">
        <w:rPr>
          <w:rFonts w:ascii="Times New Roman" w:hAnsi="Times New Roman" w:cs="Times New Roman"/>
          <w:b/>
          <w:sz w:val="26"/>
          <w:szCs w:val="26"/>
        </w:rPr>
        <w:t>детск</w:t>
      </w:r>
      <w:r w:rsidR="007140BF"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Pr="00F643C9">
        <w:rPr>
          <w:rFonts w:ascii="Times New Roman" w:hAnsi="Times New Roman" w:cs="Times New Roman"/>
          <w:b/>
          <w:sz w:val="26"/>
          <w:szCs w:val="26"/>
        </w:rPr>
        <w:t>школ</w:t>
      </w:r>
      <w:r w:rsidR="007140BF">
        <w:rPr>
          <w:rFonts w:ascii="Times New Roman" w:hAnsi="Times New Roman" w:cs="Times New Roman"/>
          <w:b/>
          <w:sz w:val="26"/>
          <w:szCs w:val="26"/>
        </w:rPr>
        <w:t>ы</w:t>
      </w:r>
      <w:r w:rsidRPr="00F643C9">
        <w:rPr>
          <w:rFonts w:ascii="Times New Roman" w:hAnsi="Times New Roman" w:cs="Times New Roman"/>
          <w:b/>
          <w:sz w:val="26"/>
          <w:szCs w:val="26"/>
        </w:rPr>
        <w:t xml:space="preserve"> искусств»</w:t>
      </w:r>
    </w:p>
    <w:p w:rsidR="004A6E3E" w:rsidRPr="004A6E3E" w:rsidRDefault="00065416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</w:t>
      </w:r>
      <w:r w:rsidR="004A6E3E" w:rsidRPr="004A6E3E">
        <w:rPr>
          <w:rFonts w:ascii="Times New Roman" w:hAnsi="Times New Roman" w:cs="Times New Roman"/>
          <w:sz w:val="26"/>
          <w:szCs w:val="26"/>
        </w:rPr>
        <w:t>нкет</w:t>
      </w:r>
      <w:r w:rsidR="004A6E3E">
        <w:rPr>
          <w:rFonts w:ascii="Times New Roman" w:hAnsi="Times New Roman" w:cs="Times New Roman"/>
          <w:sz w:val="26"/>
          <w:szCs w:val="26"/>
        </w:rPr>
        <w:t xml:space="preserve">а преподавателя ДШИ </w:t>
      </w:r>
      <w:r w:rsidR="004A6E3E" w:rsidRPr="004A6E3E">
        <w:rPr>
          <w:rFonts w:ascii="Times New Roman" w:hAnsi="Times New Roman" w:cs="Times New Roman"/>
          <w:b/>
          <w:sz w:val="26"/>
          <w:szCs w:val="26"/>
        </w:rPr>
        <w:t>(Приложение 2)</w:t>
      </w:r>
      <w:r w:rsidR="004A6E3E">
        <w:rPr>
          <w:rFonts w:ascii="Times New Roman" w:hAnsi="Times New Roman" w:cs="Times New Roman"/>
          <w:sz w:val="26"/>
          <w:szCs w:val="26"/>
        </w:rPr>
        <w:t xml:space="preserve"> </w:t>
      </w:r>
      <w:r w:rsidR="004A6E3E" w:rsidRPr="004A6E3E">
        <w:rPr>
          <w:rFonts w:ascii="Times New Roman" w:hAnsi="Times New Roman" w:cs="Times New Roman"/>
          <w:sz w:val="26"/>
          <w:szCs w:val="26"/>
        </w:rPr>
        <w:t>(в формате 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\.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 xml:space="preserve"> и сканированная копия с подпис</w:t>
      </w:r>
      <w:r w:rsidR="004A6E3E">
        <w:rPr>
          <w:rFonts w:ascii="Times New Roman" w:hAnsi="Times New Roman" w:cs="Times New Roman"/>
          <w:sz w:val="26"/>
          <w:szCs w:val="26"/>
        </w:rPr>
        <w:t>ью преподавателя в формате .</w:t>
      </w:r>
      <w:proofErr w:type="spellStart"/>
      <w:r w:rsidR="004A6E3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4A6E3E">
        <w:rPr>
          <w:rFonts w:ascii="Times New Roman" w:hAnsi="Times New Roman" w:cs="Times New Roman"/>
          <w:sz w:val="26"/>
          <w:szCs w:val="26"/>
        </w:rPr>
        <w:t>)</w:t>
      </w:r>
      <w:r w:rsidR="004A6E3E" w:rsidRPr="004A6E3E">
        <w:rPr>
          <w:rFonts w:ascii="Times New Roman" w:hAnsi="Times New Roman" w:cs="Times New Roman"/>
          <w:sz w:val="26"/>
          <w:szCs w:val="26"/>
        </w:rPr>
        <w:t>;</w:t>
      </w:r>
    </w:p>
    <w:p w:rsidR="009C7603" w:rsidRDefault="00065416" w:rsidP="009C7603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</w:t>
      </w:r>
      <w:r w:rsidR="004A6E3E" w:rsidRPr="004A6E3E">
        <w:rPr>
          <w:rFonts w:ascii="Times New Roman" w:hAnsi="Times New Roman" w:cs="Times New Roman"/>
          <w:sz w:val="26"/>
          <w:szCs w:val="26"/>
        </w:rPr>
        <w:t>правк</w:t>
      </w:r>
      <w:r w:rsidR="00DC537B">
        <w:rPr>
          <w:rFonts w:ascii="Times New Roman" w:hAnsi="Times New Roman" w:cs="Times New Roman"/>
          <w:sz w:val="26"/>
          <w:szCs w:val="26"/>
        </w:rPr>
        <w:t>а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о педагогической, методической и творческой деятельности </w:t>
      </w:r>
      <w:r w:rsidR="009C7603" w:rsidRPr="009C7603">
        <w:rPr>
          <w:rFonts w:ascii="Times New Roman" w:hAnsi="Times New Roman" w:cs="Times New Roman"/>
          <w:b/>
          <w:sz w:val="26"/>
          <w:szCs w:val="26"/>
        </w:rPr>
        <w:t>(Приложение 3)</w:t>
      </w:r>
      <w:r w:rsidR="009C7603">
        <w:rPr>
          <w:rFonts w:ascii="Times New Roman" w:hAnsi="Times New Roman" w:cs="Times New Roman"/>
          <w:sz w:val="26"/>
          <w:szCs w:val="26"/>
        </w:rPr>
        <w:t xml:space="preserve"> </w:t>
      </w:r>
      <w:r w:rsidR="009C7603" w:rsidRPr="004A6E3E">
        <w:rPr>
          <w:rFonts w:ascii="Times New Roman" w:hAnsi="Times New Roman" w:cs="Times New Roman"/>
          <w:sz w:val="26"/>
          <w:szCs w:val="26"/>
        </w:rPr>
        <w:t>(в формате .</w:t>
      </w:r>
      <w:proofErr w:type="spellStart"/>
      <w:r w:rsidR="009C7603" w:rsidRPr="004A6E3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9C7603" w:rsidRPr="004A6E3E">
        <w:rPr>
          <w:rFonts w:ascii="Times New Roman" w:hAnsi="Times New Roman" w:cs="Times New Roman"/>
          <w:sz w:val="26"/>
          <w:szCs w:val="26"/>
        </w:rPr>
        <w:t>\.</w:t>
      </w:r>
      <w:proofErr w:type="spellStart"/>
      <w:r w:rsidR="009C7603" w:rsidRPr="004A6E3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9C7603" w:rsidRPr="004A6E3E">
        <w:rPr>
          <w:rFonts w:ascii="Times New Roman" w:hAnsi="Times New Roman" w:cs="Times New Roman"/>
          <w:sz w:val="26"/>
          <w:szCs w:val="26"/>
        </w:rPr>
        <w:t xml:space="preserve"> и сканированная копия с подпис</w:t>
      </w:r>
      <w:r w:rsidR="009C7603">
        <w:rPr>
          <w:rFonts w:ascii="Times New Roman" w:hAnsi="Times New Roman" w:cs="Times New Roman"/>
          <w:sz w:val="26"/>
          <w:szCs w:val="26"/>
        </w:rPr>
        <w:t>ью преподавателя в формате .</w:t>
      </w:r>
      <w:proofErr w:type="spellStart"/>
      <w:r w:rsidR="009C7603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9C7603">
        <w:rPr>
          <w:rFonts w:ascii="Times New Roman" w:hAnsi="Times New Roman" w:cs="Times New Roman"/>
          <w:sz w:val="26"/>
          <w:szCs w:val="26"/>
        </w:rPr>
        <w:t>)</w:t>
      </w:r>
      <w:r w:rsidR="009C7603" w:rsidRPr="004A6E3E">
        <w:rPr>
          <w:rFonts w:ascii="Times New Roman" w:hAnsi="Times New Roman" w:cs="Times New Roman"/>
          <w:sz w:val="26"/>
          <w:szCs w:val="26"/>
        </w:rPr>
        <w:t>;</w:t>
      </w:r>
    </w:p>
    <w:p w:rsidR="009C7603" w:rsidRPr="009C7603" w:rsidRDefault="009C7603" w:rsidP="009C7603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603">
        <w:rPr>
          <w:rFonts w:ascii="Times New Roman" w:hAnsi="Times New Roman" w:cs="Times New Roman"/>
          <w:b/>
          <w:sz w:val="26"/>
          <w:szCs w:val="26"/>
        </w:rPr>
        <w:t>Справка включает:</w:t>
      </w:r>
    </w:p>
    <w:p w:rsidR="004A6E3E" w:rsidRPr="004A6E3E" w:rsidRDefault="009C7603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A6E3E" w:rsidRPr="004A6E3E">
        <w:rPr>
          <w:rFonts w:ascii="Times New Roman" w:hAnsi="Times New Roman" w:cs="Times New Roman"/>
          <w:sz w:val="26"/>
          <w:szCs w:val="26"/>
        </w:rPr>
        <w:t>биографию преподавателя (в свобо</w:t>
      </w:r>
      <w:r>
        <w:rPr>
          <w:rFonts w:ascii="Times New Roman" w:hAnsi="Times New Roman" w:cs="Times New Roman"/>
          <w:sz w:val="26"/>
          <w:szCs w:val="26"/>
        </w:rPr>
        <w:t xml:space="preserve">дной форме, не более 1 страницы), </w:t>
      </w:r>
      <w:r w:rsidR="004A6E3E" w:rsidRPr="004A6E3E">
        <w:rPr>
          <w:rFonts w:ascii="Times New Roman" w:hAnsi="Times New Roman" w:cs="Times New Roman"/>
          <w:sz w:val="26"/>
          <w:szCs w:val="26"/>
        </w:rPr>
        <w:t>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наличии):</w:t>
      </w:r>
    </w:p>
    <w:p w:rsidR="004A6E3E" w:rsidRPr="004A6E3E" w:rsidRDefault="00224B62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информацию об учебно-методических разработках: пособиях, авторских программах, </w:t>
      </w:r>
      <w:r w:rsidR="009C7603">
        <w:rPr>
          <w:rFonts w:ascii="Times New Roman" w:hAnsi="Times New Roman" w:cs="Times New Roman"/>
          <w:sz w:val="26"/>
          <w:szCs w:val="26"/>
        </w:rPr>
        <w:t>опубликованных материалов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и т.д. (при наличии);</w:t>
      </w:r>
    </w:p>
    <w:p w:rsidR="004A6E3E" w:rsidRPr="004A6E3E" w:rsidRDefault="00224B62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информацию об участии в профильных научных, образовательных и методических проектах межрегионального, всероссийского и международного уровней (конференции, форумы, творческие школы и т.д.) (с приложением подтверждающих материалов) за </w:t>
      </w:r>
      <w:r w:rsidR="004A6E3E" w:rsidRPr="00A75314">
        <w:rPr>
          <w:rFonts w:ascii="Times New Roman" w:hAnsi="Times New Roman" w:cs="Times New Roman"/>
          <w:b/>
          <w:sz w:val="26"/>
          <w:szCs w:val="26"/>
        </w:rPr>
        <w:t>последние три года;</w:t>
      </w:r>
    </w:p>
    <w:p w:rsidR="004A6E3E" w:rsidRPr="004A6E3E" w:rsidRDefault="00A75314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информацию об учащихся, поступивших в профессиональные образовательные организации или организации высшего образования в сфере культуры и искусства за </w:t>
      </w:r>
      <w:r w:rsidR="004A6E3E" w:rsidRPr="00A75314">
        <w:rPr>
          <w:rFonts w:ascii="Times New Roman" w:hAnsi="Times New Roman" w:cs="Times New Roman"/>
          <w:b/>
          <w:sz w:val="26"/>
          <w:szCs w:val="26"/>
        </w:rPr>
        <w:t>последние пять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6E3E" w:rsidRPr="004A6E3E" w:rsidRDefault="00A75314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информацию о победах учеников в творческих мероприятиях (межрегиональных, всероссийских и международных конкурсах, фестивалях, олимпиадах, выставках и др.) за </w:t>
      </w:r>
      <w:r w:rsidR="004A6E3E" w:rsidRPr="00065416">
        <w:rPr>
          <w:rFonts w:ascii="Times New Roman" w:hAnsi="Times New Roman" w:cs="Times New Roman"/>
          <w:b/>
          <w:sz w:val="26"/>
          <w:szCs w:val="26"/>
        </w:rPr>
        <w:t>последние три года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с приложением копий </w:t>
      </w:r>
      <w:r w:rsidR="00DC537B">
        <w:rPr>
          <w:rFonts w:ascii="Times New Roman" w:hAnsi="Times New Roman" w:cs="Times New Roman"/>
          <w:sz w:val="26"/>
          <w:szCs w:val="26"/>
        </w:rPr>
        <w:t>дипломов (в формате .</w:t>
      </w:r>
      <w:proofErr w:type="spellStart"/>
      <w:r w:rsidR="00DC537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DC537B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DC537B">
        <w:rPr>
          <w:rFonts w:ascii="Times New Roman" w:hAnsi="Times New Roman" w:cs="Times New Roman"/>
          <w:sz w:val="26"/>
          <w:szCs w:val="26"/>
        </w:rPr>
        <w:t>jp</w:t>
      </w:r>
      <w:r w:rsidR="00065416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065416">
        <w:rPr>
          <w:rFonts w:ascii="Times New Roman" w:hAnsi="Times New Roman" w:cs="Times New Roman"/>
          <w:sz w:val="26"/>
          <w:szCs w:val="26"/>
        </w:rPr>
        <w:t xml:space="preserve">) - </w:t>
      </w:r>
      <w:r w:rsidR="00065416" w:rsidRPr="00F643C9">
        <w:rPr>
          <w:rFonts w:ascii="Times New Roman" w:hAnsi="Times New Roman" w:cs="Times New Roman"/>
          <w:sz w:val="26"/>
          <w:szCs w:val="26"/>
        </w:rPr>
        <w:t xml:space="preserve">в ссылке разместите все </w:t>
      </w:r>
      <w:r w:rsidR="00065416">
        <w:rPr>
          <w:rFonts w:ascii="Times New Roman" w:hAnsi="Times New Roman" w:cs="Times New Roman"/>
          <w:sz w:val="26"/>
          <w:szCs w:val="26"/>
        </w:rPr>
        <w:t>сканы</w:t>
      </w:r>
      <w:r w:rsidR="00065416" w:rsidRPr="00F643C9">
        <w:rPr>
          <w:rFonts w:ascii="Times New Roman" w:hAnsi="Times New Roman" w:cs="Times New Roman"/>
          <w:sz w:val="26"/>
          <w:szCs w:val="26"/>
        </w:rPr>
        <w:t xml:space="preserve"> </w:t>
      </w:r>
      <w:r w:rsidR="00065416">
        <w:rPr>
          <w:rFonts w:ascii="Times New Roman" w:hAnsi="Times New Roman" w:cs="Times New Roman"/>
          <w:sz w:val="26"/>
          <w:szCs w:val="26"/>
        </w:rPr>
        <w:t xml:space="preserve">дипломов </w:t>
      </w:r>
      <w:r w:rsidR="00065416" w:rsidRPr="00F643C9">
        <w:rPr>
          <w:rFonts w:ascii="Times New Roman" w:hAnsi="Times New Roman" w:cs="Times New Roman"/>
          <w:sz w:val="26"/>
          <w:szCs w:val="26"/>
        </w:rPr>
        <w:t>в отдельную папку «</w:t>
      </w:r>
      <w:r w:rsidR="00065416">
        <w:rPr>
          <w:rFonts w:ascii="Times New Roman" w:hAnsi="Times New Roman" w:cs="Times New Roman"/>
          <w:sz w:val="26"/>
          <w:szCs w:val="26"/>
        </w:rPr>
        <w:t>Дипломы учащихся</w:t>
      </w:r>
      <w:r w:rsidR="00065416" w:rsidRPr="00F643C9">
        <w:rPr>
          <w:rFonts w:ascii="Times New Roman" w:hAnsi="Times New Roman" w:cs="Times New Roman"/>
          <w:sz w:val="26"/>
          <w:szCs w:val="26"/>
        </w:rPr>
        <w:t>»</w:t>
      </w:r>
      <w:r w:rsidR="00065416">
        <w:rPr>
          <w:rFonts w:ascii="Times New Roman" w:hAnsi="Times New Roman" w:cs="Times New Roman"/>
          <w:sz w:val="26"/>
          <w:szCs w:val="26"/>
        </w:rPr>
        <w:t>;</w:t>
      </w:r>
    </w:p>
    <w:p w:rsidR="004A6E3E" w:rsidRPr="004A6E3E" w:rsidRDefault="004A6E3E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E3E" w:rsidRPr="004A6E3E" w:rsidRDefault="00065416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П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ортретное фото </w:t>
      </w:r>
      <w:r w:rsidR="004B62A7">
        <w:rPr>
          <w:rFonts w:ascii="Times New Roman" w:hAnsi="Times New Roman" w:cs="Times New Roman"/>
          <w:sz w:val="26"/>
          <w:szCs w:val="26"/>
        </w:rPr>
        <w:t xml:space="preserve">преподавателя в формате </w:t>
      </w:r>
      <w:proofErr w:type="spellStart"/>
      <w:r w:rsidR="004B62A7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4B62A7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4B62A7">
        <w:rPr>
          <w:rFonts w:ascii="Times New Roman" w:hAnsi="Times New Roman" w:cs="Times New Roman"/>
          <w:sz w:val="26"/>
          <w:szCs w:val="26"/>
        </w:rPr>
        <w:t>jp</w:t>
      </w:r>
      <w:r w:rsidR="004A6E3E" w:rsidRPr="004A6E3E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, вес ф</w:t>
      </w:r>
      <w:r>
        <w:rPr>
          <w:rFonts w:ascii="Times New Roman" w:hAnsi="Times New Roman" w:cs="Times New Roman"/>
          <w:sz w:val="26"/>
          <w:szCs w:val="26"/>
        </w:rPr>
        <w:t>ото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– не менее 1 Мб., разрешение не менее 300 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., вертикальной ориентации, фото должно быть сделано в помещении. Не допускаются фото на документы.</w:t>
      </w:r>
    </w:p>
    <w:p w:rsidR="004A6E3E" w:rsidRPr="004A6E3E" w:rsidRDefault="00065416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</w:t>
      </w:r>
      <w:r w:rsidR="004A6E3E" w:rsidRPr="004A6E3E">
        <w:rPr>
          <w:rFonts w:ascii="Times New Roman" w:hAnsi="Times New Roman" w:cs="Times New Roman"/>
          <w:sz w:val="26"/>
          <w:szCs w:val="26"/>
        </w:rPr>
        <w:t>идеозапись открытого урока в формате 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/.mp4/.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mpg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mpeg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 xml:space="preserve"> (продолжительность </w:t>
      </w:r>
      <w:r w:rsidRPr="00065416">
        <w:rPr>
          <w:rFonts w:ascii="Times New Roman" w:hAnsi="Times New Roman" w:cs="Times New Roman"/>
          <w:b/>
          <w:sz w:val="26"/>
          <w:szCs w:val="26"/>
        </w:rPr>
        <w:t>30-45 минут</w:t>
      </w:r>
      <w:r>
        <w:rPr>
          <w:rFonts w:ascii="Times New Roman" w:hAnsi="Times New Roman" w:cs="Times New Roman"/>
          <w:sz w:val="26"/>
          <w:szCs w:val="26"/>
        </w:rPr>
        <w:t xml:space="preserve">) - </w:t>
      </w:r>
      <w:r w:rsidRPr="00F643C9">
        <w:rPr>
          <w:rFonts w:ascii="Times New Roman" w:hAnsi="Times New Roman" w:cs="Times New Roman"/>
          <w:sz w:val="26"/>
          <w:szCs w:val="26"/>
        </w:rPr>
        <w:t xml:space="preserve">ссылка на ролик указывается в ЗАЯВКЕ </w:t>
      </w:r>
      <w:r w:rsidRPr="00065416">
        <w:rPr>
          <w:rFonts w:ascii="Times New Roman" w:hAnsi="Times New Roman" w:cs="Times New Roman"/>
          <w:b/>
          <w:sz w:val="26"/>
          <w:szCs w:val="26"/>
        </w:rPr>
        <w:t>(Приложение 1)</w:t>
      </w:r>
    </w:p>
    <w:p w:rsidR="004A6E3E" w:rsidRPr="004A6E3E" w:rsidRDefault="00065416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</w:t>
      </w:r>
      <w:r w:rsidR="004A6E3E" w:rsidRPr="004A6E3E">
        <w:rPr>
          <w:rFonts w:ascii="Times New Roman" w:hAnsi="Times New Roman" w:cs="Times New Roman"/>
          <w:sz w:val="26"/>
          <w:szCs w:val="26"/>
        </w:rPr>
        <w:t>етодические комментарии к открытому уроку (файл в формате 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4A6E3E" w:rsidRPr="004A6E3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4A6E3E" w:rsidRPr="004A6E3E">
        <w:rPr>
          <w:rFonts w:ascii="Times New Roman" w:hAnsi="Times New Roman" w:cs="Times New Roman"/>
          <w:sz w:val="26"/>
          <w:szCs w:val="26"/>
        </w:rPr>
        <w:t>).</w:t>
      </w:r>
    </w:p>
    <w:p w:rsidR="00065416" w:rsidRPr="004A6E3E" w:rsidRDefault="00065416" w:rsidP="00065416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идеозапись «Мой лучший ученик» с презентацией творческой работы </w:t>
      </w:r>
      <w:r>
        <w:rPr>
          <w:rFonts w:ascii="Times New Roman" w:hAnsi="Times New Roman" w:cs="Times New Roman"/>
          <w:sz w:val="26"/>
          <w:szCs w:val="26"/>
        </w:rPr>
        <w:t>обучающегося (группы обучающихся, учебного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коллектива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(видео</w:t>
      </w:r>
      <w:r>
        <w:rPr>
          <w:rFonts w:ascii="Times New Roman" w:hAnsi="Times New Roman" w:cs="Times New Roman"/>
          <w:sz w:val="26"/>
          <w:szCs w:val="26"/>
        </w:rPr>
        <w:t>запись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 выступления, фотогалерея творческих работ </w:t>
      </w:r>
      <w:r>
        <w:rPr>
          <w:rFonts w:ascii="Times New Roman" w:hAnsi="Times New Roman" w:cs="Times New Roman"/>
          <w:sz w:val="26"/>
          <w:szCs w:val="26"/>
        </w:rPr>
        <w:t>обучающегося(-</w:t>
      </w:r>
      <w:proofErr w:type="spellStart"/>
      <w:r>
        <w:rPr>
          <w:rFonts w:ascii="Times New Roman" w:hAnsi="Times New Roman" w:cs="Times New Roman"/>
          <w:sz w:val="26"/>
          <w:szCs w:val="26"/>
        </w:rPr>
        <w:t>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>) и пр.). П</w:t>
      </w:r>
      <w:r w:rsidR="004A6E3E" w:rsidRPr="004A6E3E">
        <w:rPr>
          <w:rFonts w:ascii="Times New Roman" w:hAnsi="Times New Roman" w:cs="Times New Roman"/>
          <w:sz w:val="26"/>
          <w:szCs w:val="26"/>
        </w:rPr>
        <w:t xml:space="preserve">родолжительность записи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6E3E" w:rsidRPr="00065416">
        <w:rPr>
          <w:rFonts w:ascii="Times New Roman" w:hAnsi="Times New Roman" w:cs="Times New Roman"/>
          <w:b/>
          <w:sz w:val="26"/>
          <w:szCs w:val="26"/>
        </w:rPr>
        <w:t>до 15 минут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43C9">
        <w:rPr>
          <w:rFonts w:ascii="Times New Roman" w:hAnsi="Times New Roman" w:cs="Times New Roman"/>
          <w:sz w:val="26"/>
          <w:szCs w:val="26"/>
        </w:rPr>
        <w:t xml:space="preserve">ссылка на ролик указывается в ЗАЯВКЕ </w:t>
      </w:r>
      <w:r w:rsidRPr="00065416">
        <w:rPr>
          <w:rFonts w:ascii="Times New Roman" w:hAnsi="Times New Roman" w:cs="Times New Roman"/>
          <w:b/>
          <w:sz w:val="26"/>
          <w:szCs w:val="26"/>
        </w:rPr>
        <w:t>(Приложение 1)</w:t>
      </w:r>
    </w:p>
    <w:p w:rsidR="004A6E3E" w:rsidRPr="004A6E3E" w:rsidRDefault="004A6E3E" w:rsidP="004A6E3E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6E3E">
        <w:rPr>
          <w:rFonts w:ascii="Times New Roman" w:hAnsi="Times New Roman" w:cs="Times New Roman"/>
          <w:sz w:val="26"/>
          <w:szCs w:val="26"/>
        </w:rPr>
        <w:t>Полный пакет документов загружается на сервисы облачного хранения данных (</w:t>
      </w:r>
      <w:proofErr w:type="spellStart"/>
      <w:r w:rsidRPr="004A6E3E">
        <w:rPr>
          <w:rFonts w:ascii="Times New Roman" w:hAnsi="Times New Roman" w:cs="Times New Roman"/>
          <w:sz w:val="26"/>
          <w:szCs w:val="26"/>
        </w:rPr>
        <w:t>Яндекс.Диск</w:t>
      </w:r>
      <w:proofErr w:type="spellEnd"/>
      <w:r w:rsidRPr="004A6E3E">
        <w:rPr>
          <w:rFonts w:ascii="Times New Roman" w:hAnsi="Times New Roman" w:cs="Times New Roman"/>
          <w:sz w:val="26"/>
          <w:szCs w:val="26"/>
        </w:rPr>
        <w:t xml:space="preserve">, Облако.Mail.ru, </w:t>
      </w:r>
      <w:proofErr w:type="spellStart"/>
      <w:r w:rsidRPr="004A6E3E">
        <w:rPr>
          <w:rFonts w:ascii="Times New Roman" w:hAnsi="Times New Roman" w:cs="Times New Roman"/>
          <w:sz w:val="26"/>
          <w:szCs w:val="26"/>
        </w:rPr>
        <w:t>Google.Диск</w:t>
      </w:r>
      <w:proofErr w:type="spellEnd"/>
      <w:r w:rsidRPr="004A6E3E">
        <w:rPr>
          <w:rFonts w:ascii="Times New Roman" w:hAnsi="Times New Roman" w:cs="Times New Roman"/>
          <w:sz w:val="26"/>
          <w:szCs w:val="26"/>
        </w:rPr>
        <w:t>). Активность ссылки должна быть обеспечена на протяжении всего срока проведения Конкурса. Архивирование файлов и папок в облачном хранилище не допускается.</w:t>
      </w:r>
    </w:p>
    <w:p w:rsidR="00113115" w:rsidRDefault="000E55DC" w:rsidP="000E55D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форматы видео – </w:t>
      </w:r>
      <w:r>
        <w:rPr>
          <w:rFonts w:ascii="Times New Roman" w:hAnsi="Times New Roman" w:cs="Times New Roman"/>
          <w:sz w:val="26"/>
          <w:szCs w:val="26"/>
          <w:lang w:val="en-US"/>
        </w:rPr>
        <w:t>MPG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0E55DC">
        <w:rPr>
          <w:rFonts w:ascii="Times New Roman" w:hAnsi="Times New Roman" w:cs="Times New Roman"/>
          <w:sz w:val="26"/>
          <w:szCs w:val="26"/>
        </w:rPr>
        <w:t xml:space="preserve">4,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="00065416">
        <w:rPr>
          <w:rFonts w:ascii="Times New Roman" w:hAnsi="Times New Roman" w:cs="Times New Roman"/>
          <w:sz w:val="26"/>
          <w:szCs w:val="26"/>
        </w:rPr>
        <w:t xml:space="preserve">; разрешение видео </w:t>
      </w:r>
      <w:r w:rsidR="004B62A7">
        <w:rPr>
          <w:rFonts w:ascii="Times New Roman" w:hAnsi="Times New Roman" w:cs="Times New Roman"/>
          <w:sz w:val="26"/>
          <w:szCs w:val="26"/>
        </w:rPr>
        <w:t>–</w:t>
      </w:r>
      <w:r w:rsidR="00065416">
        <w:rPr>
          <w:rFonts w:ascii="Times New Roman" w:hAnsi="Times New Roman" w:cs="Times New Roman"/>
          <w:sz w:val="26"/>
          <w:szCs w:val="26"/>
        </w:rPr>
        <w:t xml:space="preserve"> </w:t>
      </w:r>
      <w:r w:rsidR="004B62A7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4B62A7">
        <w:rPr>
          <w:rFonts w:ascii="Times New Roman" w:hAnsi="Times New Roman" w:cs="Times New Roman"/>
          <w:sz w:val="26"/>
          <w:szCs w:val="26"/>
          <w:lang w:val="en-US"/>
        </w:rPr>
        <w:t>HD</w:t>
      </w:r>
      <w:r w:rsidR="004B62A7" w:rsidRPr="004B62A7">
        <w:rPr>
          <w:rFonts w:ascii="Times New Roman" w:hAnsi="Times New Roman" w:cs="Times New Roman"/>
          <w:sz w:val="26"/>
          <w:szCs w:val="26"/>
        </w:rPr>
        <w:t xml:space="preserve"> </w:t>
      </w:r>
      <w:r w:rsidR="00065416">
        <w:rPr>
          <w:rFonts w:ascii="Times New Roman" w:hAnsi="Times New Roman" w:cs="Times New Roman"/>
          <w:sz w:val="26"/>
          <w:szCs w:val="26"/>
        </w:rPr>
        <w:t>1280х720 пикселей</w:t>
      </w:r>
      <w:r>
        <w:rPr>
          <w:rFonts w:ascii="Times New Roman" w:hAnsi="Times New Roman" w:cs="Times New Roman"/>
          <w:sz w:val="26"/>
          <w:szCs w:val="26"/>
        </w:rPr>
        <w:t xml:space="preserve">; профессиональная видеосъемка без артефактов сжатия и эффекта «дрожания» камеры; студийный дубляж (при наличии в видео дубляжа), аудиодорожка без помех, посторонних шумов. Не допускаются видеозаписи низкого качества. </w:t>
      </w:r>
    </w:p>
    <w:p w:rsidR="00BA7B2A" w:rsidRPr="005061E8" w:rsidRDefault="00BA7B2A" w:rsidP="00BA7B2A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видеозаписи размещаются на открытых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ведохостингах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 Предпочтительно размещение видеозаписей на официальных каналах/страницах школы, в которой работает преподаватель, с открытым доступом по ссылке (для каждой видеозаписи отдельная ссылка)</w:t>
      </w:r>
    </w:p>
    <w:p w:rsidR="00BA7B2A" w:rsidRPr="005061E8" w:rsidRDefault="00BA7B2A" w:rsidP="000E55D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A7B2A" w:rsidRPr="0050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431F"/>
    <w:multiLevelType w:val="hybridMultilevel"/>
    <w:tmpl w:val="C244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DC7"/>
    <w:multiLevelType w:val="hybridMultilevel"/>
    <w:tmpl w:val="6D20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B7"/>
    <w:rsid w:val="00065416"/>
    <w:rsid w:val="000E55DC"/>
    <w:rsid w:val="00113115"/>
    <w:rsid w:val="00131470"/>
    <w:rsid w:val="00224B62"/>
    <w:rsid w:val="00246EFB"/>
    <w:rsid w:val="004A6E3E"/>
    <w:rsid w:val="004B62A7"/>
    <w:rsid w:val="005061E8"/>
    <w:rsid w:val="007140BF"/>
    <w:rsid w:val="00765128"/>
    <w:rsid w:val="009C7603"/>
    <w:rsid w:val="00A75314"/>
    <w:rsid w:val="00AB2CB7"/>
    <w:rsid w:val="00BA7B2A"/>
    <w:rsid w:val="00C141F6"/>
    <w:rsid w:val="00C965EA"/>
    <w:rsid w:val="00DC537B"/>
    <w:rsid w:val="00DE70F4"/>
    <w:rsid w:val="00F52899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492D-E7E9-4B8B-85AC-CA517A0E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cultresurs.ru/news/obyavleny-regionalnye-tury-obscherossiyskikh-konkursov" TargetMode="External"/><Relationship Id="rId5" Type="http://schemas.openxmlformats.org/officeDocument/2006/relationships/hyperlink" Target="mailto:ceninnov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2023-04-25T07:20:00Z</dcterms:created>
  <dcterms:modified xsi:type="dcterms:W3CDTF">2023-04-25T07:20:00Z</dcterms:modified>
</cp:coreProperties>
</file>