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15"/>
        <w:gridCol w:w="5533"/>
      </w:tblGrid>
      <w:tr w:rsidR="00116409" w:rsidTr="00086F13">
        <w:tc>
          <w:tcPr>
            <w:tcW w:w="4815" w:type="dxa"/>
          </w:tcPr>
          <w:p w:rsidR="00116409" w:rsidRDefault="00116409" w:rsidP="00116409">
            <w:pPr>
              <w:pStyle w:val="a4"/>
              <w:jc w:val="both"/>
              <w:rPr>
                <w:rFonts w:ascii="Times New Roman" w:hAnsi="Times New Roman" w:cs="Times New Roman"/>
                <w:sz w:val="28"/>
                <w:szCs w:val="28"/>
              </w:rPr>
            </w:pPr>
            <w:r>
              <w:rPr>
                <w:rFonts w:ascii="Times New Roman" w:hAnsi="Times New Roman" w:cs="Times New Roman"/>
                <w:sz w:val="28"/>
                <w:szCs w:val="28"/>
              </w:rPr>
              <w:t>Утверждено:</w:t>
            </w:r>
          </w:p>
          <w:p w:rsidR="00086F13" w:rsidRDefault="00847ADF" w:rsidP="00116409">
            <w:pPr>
              <w:pStyle w:val="a4"/>
              <w:jc w:val="both"/>
              <w:rPr>
                <w:rFonts w:ascii="Times New Roman" w:hAnsi="Times New Roman" w:cs="Times New Roman"/>
                <w:sz w:val="28"/>
                <w:szCs w:val="28"/>
              </w:rPr>
            </w:pPr>
            <w:r>
              <w:rPr>
                <w:rFonts w:ascii="Times New Roman" w:hAnsi="Times New Roman" w:cs="Times New Roman"/>
                <w:sz w:val="28"/>
                <w:szCs w:val="28"/>
              </w:rPr>
              <w:t>Руководитель</w:t>
            </w:r>
            <w:r w:rsidR="005C090D">
              <w:rPr>
                <w:rFonts w:ascii="Times New Roman" w:hAnsi="Times New Roman" w:cs="Times New Roman"/>
                <w:sz w:val="28"/>
                <w:szCs w:val="28"/>
              </w:rPr>
              <w:t xml:space="preserve"> </w:t>
            </w:r>
            <w:r w:rsidR="00847733">
              <w:rPr>
                <w:rFonts w:ascii="Times New Roman" w:hAnsi="Times New Roman" w:cs="Times New Roman"/>
                <w:sz w:val="28"/>
                <w:szCs w:val="28"/>
              </w:rPr>
              <w:t>И</w:t>
            </w:r>
            <w:r w:rsidR="00240CCD">
              <w:rPr>
                <w:rFonts w:ascii="Times New Roman" w:hAnsi="Times New Roman" w:cs="Times New Roman"/>
                <w:sz w:val="28"/>
                <w:szCs w:val="28"/>
              </w:rPr>
              <w:t xml:space="preserve">сполнительного комитета </w:t>
            </w:r>
            <w:r w:rsidR="005C090D">
              <w:rPr>
                <w:rFonts w:ascii="Times New Roman" w:hAnsi="Times New Roman" w:cs="Times New Roman"/>
                <w:sz w:val="28"/>
                <w:szCs w:val="28"/>
              </w:rPr>
              <w:t>Лаишевского</w:t>
            </w:r>
            <w:r w:rsidR="00847733">
              <w:rPr>
                <w:rFonts w:ascii="Times New Roman" w:hAnsi="Times New Roman" w:cs="Times New Roman"/>
                <w:sz w:val="28"/>
                <w:szCs w:val="28"/>
              </w:rPr>
              <w:t xml:space="preserve"> </w:t>
            </w:r>
            <w:r w:rsidR="00AE6CA4">
              <w:rPr>
                <w:rFonts w:ascii="Times New Roman" w:hAnsi="Times New Roman" w:cs="Times New Roman"/>
                <w:sz w:val="28"/>
                <w:szCs w:val="28"/>
              </w:rPr>
              <w:t>муниципального района</w:t>
            </w:r>
            <w:r w:rsidR="005C090D">
              <w:rPr>
                <w:rFonts w:ascii="Times New Roman" w:hAnsi="Times New Roman" w:cs="Times New Roman"/>
                <w:sz w:val="28"/>
                <w:szCs w:val="28"/>
              </w:rPr>
              <w:t xml:space="preserve"> </w:t>
            </w:r>
            <w:r w:rsidR="00086F13">
              <w:rPr>
                <w:rFonts w:ascii="Times New Roman" w:hAnsi="Times New Roman" w:cs="Times New Roman"/>
                <w:sz w:val="28"/>
                <w:szCs w:val="28"/>
              </w:rPr>
              <w:t>РТ</w:t>
            </w:r>
          </w:p>
          <w:p w:rsidR="00086F13" w:rsidRDefault="00086F13" w:rsidP="00116409">
            <w:pPr>
              <w:pStyle w:val="a4"/>
              <w:jc w:val="both"/>
              <w:rPr>
                <w:rFonts w:ascii="Times New Roman" w:hAnsi="Times New Roman" w:cs="Times New Roman"/>
                <w:sz w:val="28"/>
                <w:szCs w:val="28"/>
              </w:rPr>
            </w:pPr>
          </w:p>
          <w:p w:rsidR="00116409" w:rsidRDefault="00086F13" w:rsidP="00116409">
            <w:pPr>
              <w:pStyle w:val="a4"/>
              <w:jc w:val="both"/>
              <w:rPr>
                <w:rFonts w:ascii="Times New Roman" w:hAnsi="Times New Roman" w:cs="Times New Roman"/>
                <w:sz w:val="28"/>
                <w:szCs w:val="28"/>
              </w:rPr>
            </w:pPr>
            <w:r>
              <w:rPr>
                <w:rFonts w:ascii="Times New Roman" w:hAnsi="Times New Roman" w:cs="Times New Roman"/>
                <w:sz w:val="28"/>
                <w:szCs w:val="28"/>
              </w:rPr>
              <w:t>_</w:t>
            </w:r>
            <w:r w:rsidR="00305DA2">
              <w:rPr>
                <w:rFonts w:ascii="Times New Roman" w:hAnsi="Times New Roman" w:cs="Times New Roman"/>
                <w:sz w:val="28"/>
                <w:szCs w:val="28"/>
              </w:rPr>
              <w:t xml:space="preserve">______________ </w:t>
            </w:r>
            <w:r w:rsidR="00ED256C">
              <w:rPr>
                <w:rFonts w:ascii="Times New Roman" w:hAnsi="Times New Roman" w:cs="Times New Roman"/>
                <w:sz w:val="28"/>
                <w:szCs w:val="28"/>
              </w:rPr>
              <w:t>Р.Т. Гарифуллин</w:t>
            </w:r>
          </w:p>
          <w:p w:rsidR="00116409" w:rsidRDefault="00116409" w:rsidP="00116409">
            <w:pPr>
              <w:pStyle w:val="a4"/>
              <w:jc w:val="both"/>
              <w:rPr>
                <w:rFonts w:ascii="Times New Roman" w:hAnsi="Times New Roman" w:cs="Times New Roman"/>
                <w:sz w:val="28"/>
                <w:szCs w:val="28"/>
              </w:rPr>
            </w:pPr>
          </w:p>
          <w:p w:rsidR="00116409" w:rsidRDefault="00AC26AD" w:rsidP="00116409">
            <w:pPr>
              <w:pStyle w:val="a4"/>
              <w:jc w:val="both"/>
              <w:rPr>
                <w:rFonts w:ascii="Times New Roman" w:hAnsi="Times New Roman" w:cs="Times New Roman"/>
                <w:sz w:val="28"/>
                <w:szCs w:val="28"/>
              </w:rPr>
            </w:pPr>
            <w:r>
              <w:rPr>
                <w:rFonts w:ascii="Times New Roman" w:hAnsi="Times New Roman" w:cs="Times New Roman"/>
                <w:sz w:val="28"/>
                <w:szCs w:val="28"/>
              </w:rPr>
              <w:t>«_____» _________2026</w:t>
            </w:r>
            <w:r w:rsidR="00116409">
              <w:rPr>
                <w:rFonts w:ascii="Times New Roman" w:hAnsi="Times New Roman" w:cs="Times New Roman"/>
                <w:sz w:val="28"/>
                <w:szCs w:val="28"/>
              </w:rPr>
              <w:t xml:space="preserve"> г.</w:t>
            </w:r>
          </w:p>
        </w:tc>
        <w:tc>
          <w:tcPr>
            <w:tcW w:w="5533" w:type="dxa"/>
          </w:tcPr>
          <w:p w:rsidR="00116409" w:rsidRDefault="00086F13" w:rsidP="00086F13">
            <w:pPr>
              <w:pStyle w:val="a4"/>
              <w:tabs>
                <w:tab w:val="left" w:pos="5145"/>
              </w:tabs>
              <w:jc w:val="both"/>
              <w:rPr>
                <w:rFonts w:ascii="Times New Roman" w:hAnsi="Times New Roman" w:cs="Times New Roman"/>
                <w:sz w:val="28"/>
                <w:szCs w:val="28"/>
              </w:rPr>
            </w:pPr>
            <w:r>
              <w:rPr>
                <w:rFonts w:ascii="Times New Roman" w:hAnsi="Times New Roman" w:cs="Times New Roman"/>
                <w:sz w:val="28"/>
                <w:szCs w:val="28"/>
              </w:rPr>
              <w:t xml:space="preserve">                                                </w:t>
            </w:r>
            <w:r w:rsidR="00116409">
              <w:rPr>
                <w:rFonts w:ascii="Times New Roman" w:hAnsi="Times New Roman" w:cs="Times New Roman"/>
                <w:sz w:val="28"/>
                <w:szCs w:val="28"/>
              </w:rPr>
              <w:t>Утверждено:</w:t>
            </w:r>
          </w:p>
          <w:p w:rsidR="00116409" w:rsidRDefault="00086F13" w:rsidP="00116409">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00116409">
              <w:rPr>
                <w:rFonts w:ascii="Times New Roman" w:hAnsi="Times New Roman" w:cs="Times New Roman"/>
                <w:sz w:val="28"/>
                <w:szCs w:val="28"/>
              </w:rPr>
              <w:t xml:space="preserve">директор ГБУ «Таткультресурцентр» </w:t>
            </w:r>
          </w:p>
          <w:p w:rsidR="00086F13" w:rsidRDefault="00086F13" w:rsidP="00116409">
            <w:pPr>
              <w:pStyle w:val="a4"/>
              <w:jc w:val="both"/>
              <w:rPr>
                <w:rFonts w:ascii="Times New Roman" w:hAnsi="Times New Roman" w:cs="Times New Roman"/>
                <w:sz w:val="28"/>
                <w:szCs w:val="28"/>
              </w:rPr>
            </w:pPr>
          </w:p>
          <w:p w:rsidR="00116409" w:rsidRDefault="00116409" w:rsidP="00116409">
            <w:pPr>
              <w:pStyle w:val="a4"/>
              <w:jc w:val="both"/>
              <w:rPr>
                <w:rFonts w:ascii="Times New Roman" w:hAnsi="Times New Roman" w:cs="Times New Roman"/>
                <w:sz w:val="28"/>
                <w:szCs w:val="28"/>
              </w:rPr>
            </w:pPr>
          </w:p>
          <w:p w:rsidR="0094237F" w:rsidRDefault="0094237F" w:rsidP="00116409">
            <w:pPr>
              <w:pStyle w:val="a4"/>
              <w:jc w:val="both"/>
              <w:rPr>
                <w:rFonts w:ascii="Times New Roman" w:hAnsi="Times New Roman" w:cs="Times New Roman"/>
                <w:sz w:val="28"/>
                <w:szCs w:val="28"/>
              </w:rPr>
            </w:pPr>
          </w:p>
          <w:p w:rsidR="00116409" w:rsidRDefault="00ED256C" w:rsidP="00116409">
            <w:pPr>
              <w:pStyle w:val="a4"/>
              <w:jc w:val="both"/>
              <w:rPr>
                <w:rFonts w:ascii="Times New Roman" w:hAnsi="Times New Roman" w:cs="Times New Roman"/>
                <w:sz w:val="28"/>
                <w:szCs w:val="28"/>
              </w:rPr>
            </w:pPr>
            <w:r>
              <w:rPr>
                <w:rFonts w:ascii="Times New Roman" w:hAnsi="Times New Roman" w:cs="Times New Roman"/>
                <w:sz w:val="28"/>
                <w:szCs w:val="28"/>
              </w:rPr>
              <w:t xml:space="preserve">      ___________________ </w:t>
            </w:r>
            <w:r w:rsidR="00086F13">
              <w:rPr>
                <w:rFonts w:ascii="Times New Roman" w:hAnsi="Times New Roman" w:cs="Times New Roman"/>
                <w:sz w:val="28"/>
                <w:szCs w:val="28"/>
              </w:rPr>
              <w:t>А.Р.Мифтахова</w:t>
            </w:r>
          </w:p>
          <w:p w:rsidR="00086F13" w:rsidRDefault="00086F13" w:rsidP="00116409">
            <w:pPr>
              <w:pStyle w:val="a4"/>
              <w:jc w:val="both"/>
              <w:rPr>
                <w:rFonts w:ascii="Times New Roman" w:hAnsi="Times New Roman" w:cs="Times New Roman"/>
                <w:sz w:val="28"/>
                <w:szCs w:val="28"/>
              </w:rPr>
            </w:pPr>
          </w:p>
          <w:p w:rsidR="00116409" w:rsidRDefault="00086F13" w:rsidP="00116409">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00AC26AD">
              <w:rPr>
                <w:rFonts w:ascii="Times New Roman" w:hAnsi="Times New Roman" w:cs="Times New Roman"/>
                <w:sz w:val="28"/>
                <w:szCs w:val="28"/>
              </w:rPr>
              <w:t>«_____» _____________2026</w:t>
            </w:r>
            <w:r w:rsidR="00116409">
              <w:rPr>
                <w:rFonts w:ascii="Times New Roman" w:hAnsi="Times New Roman" w:cs="Times New Roman"/>
                <w:sz w:val="28"/>
                <w:szCs w:val="28"/>
              </w:rPr>
              <w:t xml:space="preserve"> г.</w:t>
            </w:r>
          </w:p>
          <w:p w:rsidR="00116409" w:rsidRDefault="00116409" w:rsidP="00116409">
            <w:pPr>
              <w:pStyle w:val="a4"/>
              <w:jc w:val="both"/>
              <w:rPr>
                <w:rFonts w:ascii="Times New Roman" w:hAnsi="Times New Roman" w:cs="Times New Roman"/>
                <w:sz w:val="28"/>
                <w:szCs w:val="28"/>
              </w:rPr>
            </w:pPr>
          </w:p>
        </w:tc>
      </w:tr>
      <w:tr w:rsidR="00086F13" w:rsidTr="00086F13">
        <w:tc>
          <w:tcPr>
            <w:tcW w:w="4815" w:type="dxa"/>
          </w:tcPr>
          <w:p w:rsidR="00086F13" w:rsidRDefault="00086F13" w:rsidP="00116409">
            <w:pPr>
              <w:pStyle w:val="a4"/>
              <w:jc w:val="both"/>
              <w:rPr>
                <w:rFonts w:ascii="Times New Roman" w:hAnsi="Times New Roman" w:cs="Times New Roman"/>
                <w:sz w:val="28"/>
                <w:szCs w:val="28"/>
              </w:rPr>
            </w:pPr>
          </w:p>
        </w:tc>
        <w:tc>
          <w:tcPr>
            <w:tcW w:w="5533" w:type="dxa"/>
          </w:tcPr>
          <w:p w:rsidR="00086F13" w:rsidRDefault="00086F13" w:rsidP="00116409">
            <w:pPr>
              <w:pStyle w:val="a4"/>
              <w:jc w:val="both"/>
              <w:rPr>
                <w:rFonts w:ascii="Times New Roman" w:hAnsi="Times New Roman" w:cs="Times New Roman"/>
                <w:sz w:val="28"/>
                <w:szCs w:val="28"/>
              </w:rPr>
            </w:pPr>
          </w:p>
        </w:tc>
      </w:tr>
    </w:tbl>
    <w:p w:rsidR="00C10BE1" w:rsidRPr="00C710CE" w:rsidRDefault="00116409" w:rsidP="0094237F">
      <w:pPr>
        <w:pStyle w:val="a4"/>
        <w:jc w:val="both"/>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sz w:val="28"/>
          <w:szCs w:val="28"/>
        </w:rPr>
        <w:tab/>
      </w:r>
      <w:r w:rsidR="0094237F">
        <w:rPr>
          <w:rFonts w:ascii="Times New Roman" w:hAnsi="Times New Roman" w:cs="Times New Roman"/>
          <w:sz w:val="28"/>
          <w:szCs w:val="28"/>
        </w:rPr>
        <w:tab/>
      </w:r>
      <w:r w:rsidR="0094237F">
        <w:rPr>
          <w:rFonts w:ascii="Times New Roman" w:hAnsi="Times New Roman" w:cs="Times New Roman"/>
          <w:sz w:val="28"/>
          <w:szCs w:val="28"/>
        </w:rPr>
        <w:tab/>
      </w:r>
      <w:r w:rsidR="0094237F">
        <w:rPr>
          <w:rFonts w:ascii="Times New Roman" w:hAnsi="Times New Roman" w:cs="Times New Roman"/>
          <w:sz w:val="28"/>
          <w:szCs w:val="28"/>
        </w:rPr>
        <w:tab/>
      </w:r>
      <w:r w:rsidR="00C10BE1" w:rsidRPr="00C710CE">
        <w:rPr>
          <w:rFonts w:ascii="Times New Roman" w:hAnsi="Times New Roman" w:cs="Times New Roman"/>
          <w:b/>
          <w:sz w:val="28"/>
          <w:szCs w:val="28"/>
        </w:rPr>
        <w:t>Положение о проведении</w:t>
      </w:r>
    </w:p>
    <w:p w:rsidR="00337764" w:rsidRPr="00C710CE" w:rsidRDefault="00AC26AD" w:rsidP="00AC26AD">
      <w:pPr>
        <w:pStyle w:val="a4"/>
        <w:jc w:val="center"/>
        <w:rPr>
          <w:rFonts w:ascii="Times New Roman" w:hAnsi="Times New Roman" w:cs="Times New Roman"/>
          <w:b/>
          <w:sz w:val="28"/>
          <w:szCs w:val="28"/>
        </w:rPr>
      </w:pPr>
      <w:r>
        <w:rPr>
          <w:rFonts w:ascii="Times New Roman" w:hAnsi="Times New Roman" w:cs="Times New Roman"/>
          <w:b/>
          <w:sz w:val="28"/>
          <w:szCs w:val="28"/>
        </w:rPr>
        <w:t>Межрегионального фестиваля-</w:t>
      </w:r>
      <w:r w:rsidR="00C0711C">
        <w:rPr>
          <w:rFonts w:ascii="Times New Roman" w:hAnsi="Times New Roman" w:cs="Times New Roman"/>
          <w:b/>
          <w:sz w:val="28"/>
          <w:szCs w:val="28"/>
        </w:rPr>
        <w:t>конкурса ручно</w:t>
      </w:r>
      <w:r>
        <w:rPr>
          <w:rFonts w:ascii="Times New Roman" w:hAnsi="Times New Roman" w:cs="Times New Roman"/>
          <w:b/>
          <w:sz w:val="28"/>
          <w:szCs w:val="28"/>
        </w:rPr>
        <w:t>го</w:t>
      </w:r>
      <w:r w:rsidR="00EB762D" w:rsidRPr="00C710CE">
        <w:rPr>
          <w:rFonts w:ascii="Times New Roman" w:hAnsi="Times New Roman" w:cs="Times New Roman"/>
          <w:b/>
          <w:sz w:val="28"/>
          <w:szCs w:val="28"/>
        </w:rPr>
        <w:t xml:space="preserve"> </w:t>
      </w:r>
      <w:r>
        <w:rPr>
          <w:rFonts w:ascii="Times New Roman" w:hAnsi="Times New Roman" w:cs="Times New Roman"/>
          <w:b/>
          <w:sz w:val="28"/>
          <w:szCs w:val="28"/>
        </w:rPr>
        <w:t>художественного</w:t>
      </w:r>
      <w:r w:rsidR="00572FFB" w:rsidRPr="00C710CE">
        <w:rPr>
          <w:rFonts w:ascii="Times New Roman" w:hAnsi="Times New Roman" w:cs="Times New Roman"/>
          <w:b/>
          <w:sz w:val="28"/>
          <w:szCs w:val="28"/>
        </w:rPr>
        <w:t xml:space="preserve"> </w:t>
      </w:r>
      <w:r>
        <w:rPr>
          <w:rFonts w:ascii="Times New Roman" w:hAnsi="Times New Roman" w:cs="Times New Roman"/>
          <w:b/>
          <w:sz w:val="28"/>
          <w:szCs w:val="28"/>
        </w:rPr>
        <w:t xml:space="preserve">ткачества </w:t>
      </w:r>
      <w:r w:rsidR="00C10BE1" w:rsidRPr="00C710CE">
        <w:rPr>
          <w:rFonts w:ascii="Times New Roman" w:hAnsi="Times New Roman" w:cs="Times New Roman"/>
          <w:b/>
          <w:sz w:val="28"/>
          <w:szCs w:val="28"/>
        </w:rPr>
        <w:t>«</w:t>
      </w:r>
      <w:r w:rsidR="00762CEA">
        <w:rPr>
          <w:rFonts w:ascii="Times New Roman" w:hAnsi="Times New Roman" w:cs="Times New Roman"/>
          <w:b/>
          <w:bCs/>
          <w:sz w:val="28"/>
          <w:szCs w:val="28"/>
        </w:rPr>
        <w:t>Единство нитей – гордость труда</w:t>
      </w:r>
      <w:r w:rsidR="00C10BE1" w:rsidRPr="00C710CE">
        <w:rPr>
          <w:rFonts w:ascii="Times New Roman" w:hAnsi="Times New Roman" w:cs="Times New Roman"/>
          <w:b/>
          <w:sz w:val="28"/>
          <w:szCs w:val="28"/>
        </w:rPr>
        <w:t>»</w:t>
      </w:r>
      <w:r>
        <w:rPr>
          <w:rFonts w:ascii="Times New Roman" w:hAnsi="Times New Roman" w:cs="Times New Roman"/>
          <w:b/>
          <w:sz w:val="28"/>
          <w:szCs w:val="28"/>
        </w:rPr>
        <w:t>, посвяще</w:t>
      </w:r>
      <w:r w:rsidR="00AB4752">
        <w:rPr>
          <w:rFonts w:ascii="Times New Roman" w:hAnsi="Times New Roman" w:cs="Times New Roman"/>
          <w:b/>
          <w:sz w:val="28"/>
          <w:szCs w:val="28"/>
        </w:rPr>
        <w:t xml:space="preserve">нного </w:t>
      </w:r>
      <w:r>
        <w:rPr>
          <w:rFonts w:ascii="Times New Roman" w:hAnsi="Times New Roman" w:cs="Times New Roman"/>
          <w:b/>
          <w:bCs/>
          <w:sz w:val="28"/>
          <w:szCs w:val="28"/>
        </w:rPr>
        <w:t>Году</w:t>
      </w:r>
      <w:r w:rsidRPr="00AC26AD">
        <w:rPr>
          <w:rFonts w:ascii="Times New Roman" w:hAnsi="Times New Roman" w:cs="Times New Roman"/>
          <w:b/>
          <w:sz w:val="28"/>
          <w:szCs w:val="28"/>
        </w:rPr>
        <w:t> </w:t>
      </w:r>
      <w:r>
        <w:rPr>
          <w:rFonts w:ascii="Times New Roman" w:hAnsi="Times New Roman" w:cs="Times New Roman"/>
          <w:b/>
          <w:sz w:val="28"/>
          <w:szCs w:val="28"/>
        </w:rPr>
        <w:t xml:space="preserve">единства народов России и Году </w:t>
      </w:r>
      <w:r w:rsidRPr="00AC26AD">
        <w:rPr>
          <w:rFonts w:ascii="Times New Roman" w:hAnsi="Times New Roman" w:cs="Times New Roman"/>
          <w:b/>
          <w:sz w:val="28"/>
          <w:szCs w:val="28"/>
        </w:rPr>
        <w:t>воинской и трудовой доблести</w:t>
      </w:r>
      <w:r w:rsidR="002F2B54">
        <w:rPr>
          <w:rFonts w:ascii="Times New Roman" w:hAnsi="Times New Roman" w:cs="Times New Roman"/>
          <w:b/>
          <w:sz w:val="28"/>
          <w:szCs w:val="28"/>
        </w:rPr>
        <w:t xml:space="preserve"> в Республике Татарстан</w:t>
      </w:r>
    </w:p>
    <w:p w:rsidR="00666318" w:rsidRPr="00C710CE" w:rsidRDefault="00666318" w:rsidP="00644AB3">
      <w:pPr>
        <w:pStyle w:val="a4"/>
        <w:jc w:val="center"/>
        <w:rPr>
          <w:rFonts w:ascii="Times New Roman" w:hAnsi="Times New Roman" w:cs="Times New Roman"/>
          <w:b/>
          <w:sz w:val="28"/>
          <w:szCs w:val="28"/>
        </w:rPr>
      </w:pPr>
    </w:p>
    <w:p w:rsidR="000121E0" w:rsidRPr="00C710CE" w:rsidRDefault="00467ED9" w:rsidP="00644AB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w:t>
      </w:r>
      <w:r w:rsidR="00442D45" w:rsidRPr="00C710CE">
        <w:rPr>
          <w:rFonts w:ascii="Times New Roman" w:hAnsi="Times New Roman" w:cs="Times New Roman"/>
          <w:b/>
          <w:sz w:val="28"/>
          <w:szCs w:val="28"/>
        </w:rPr>
        <w:t>.Общие положения</w:t>
      </w:r>
    </w:p>
    <w:p w:rsidR="00C710CE" w:rsidRPr="00C710CE" w:rsidRDefault="00C710CE" w:rsidP="00644AB3">
      <w:pPr>
        <w:spacing w:after="0" w:line="240" w:lineRule="auto"/>
        <w:jc w:val="center"/>
        <w:rPr>
          <w:rFonts w:ascii="Times New Roman" w:hAnsi="Times New Roman" w:cs="Times New Roman"/>
          <w:b/>
          <w:sz w:val="28"/>
          <w:szCs w:val="28"/>
        </w:rPr>
      </w:pPr>
    </w:p>
    <w:p w:rsidR="000121E0" w:rsidRPr="00AB4752" w:rsidRDefault="000121E0" w:rsidP="00C0711C">
      <w:pPr>
        <w:pStyle w:val="a4"/>
        <w:ind w:firstLine="567"/>
        <w:jc w:val="both"/>
        <w:rPr>
          <w:rFonts w:ascii="Times New Roman" w:hAnsi="Times New Roman" w:cs="Times New Roman"/>
          <w:sz w:val="28"/>
          <w:szCs w:val="28"/>
        </w:rPr>
      </w:pPr>
      <w:r w:rsidRPr="00C710CE">
        <w:rPr>
          <w:rFonts w:ascii="Times New Roman" w:hAnsi="Times New Roman" w:cs="Times New Roman"/>
          <w:sz w:val="28"/>
          <w:szCs w:val="28"/>
        </w:rPr>
        <w:t>1.</w:t>
      </w:r>
      <w:r w:rsidR="00AB4752" w:rsidRPr="00C710CE">
        <w:rPr>
          <w:rFonts w:ascii="Times New Roman" w:hAnsi="Times New Roman" w:cs="Times New Roman"/>
          <w:sz w:val="28"/>
          <w:szCs w:val="28"/>
        </w:rPr>
        <w:t>1. Настоящее</w:t>
      </w:r>
      <w:r w:rsidR="00442D45" w:rsidRPr="00C710CE">
        <w:rPr>
          <w:rFonts w:ascii="Times New Roman" w:hAnsi="Times New Roman" w:cs="Times New Roman"/>
          <w:sz w:val="28"/>
          <w:szCs w:val="28"/>
        </w:rPr>
        <w:t xml:space="preserve"> положение определяет</w:t>
      </w:r>
      <w:r w:rsidR="008751AE" w:rsidRPr="00C710CE">
        <w:rPr>
          <w:rFonts w:ascii="Times New Roman" w:hAnsi="Times New Roman" w:cs="Times New Roman"/>
          <w:sz w:val="28"/>
          <w:szCs w:val="28"/>
        </w:rPr>
        <w:t xml:space="preserve"> статус,</w:t>
      </w:r>
      <w:r w:rsidR="00442D45" w:rsidRPr="00C710CE">
        <w:rPr>
          <w:rFonts w:ascii="Times New Roman" w:hAnsi="Times New Roman" w:cs="Times New Roman"/>
          <w:sz w:val="28"/>
          <w:szCs w:val="28"/>
        </w:rPr>
        <w:t xml:space="preserve"> цель и задачи</w:t>
      </w:r>
      <w:r w:rsidR="00F87036" w:rsidRPr="00C710CE">
        <w:rPr>
          <w:rFonts w:ascii="Times New Roman" w:hAnsi="Times New Roman" w:cs="Times New Roman"/>
          <w:sz w:val="28"/>
          <w:szCs w:val="28"/>
        </w:rPr>
        <w:t xml:space="preserve"> </w:t>
      </w:r>
      <w:r w:rsidR="00ED256C" w:rsidRPr="00ED256C">
        <w:rPr>
          <w:rFonts w:ascii="Times New Roman" w:hAnsi="Times New Roman" w:cs="Times New Roman"/>
          <w:sz w:val="28"/>
          <w:szCs w:val="28"/>
        </w:rPr>
        <w:t xml:space="preserve">Межрегионального фестиваля-конкурса ручного художественного ткачества «Единство нитей – гордость труда», посвященного Году единства народов России и Году воинской и трудовой доблести в Республике Татарстан </w:t>
      </w:r>
      <w:r w:rsidR="00762CEA">
        <w:rPr>
          <w:rFonts w:ascii="Times New Roman" w:hAnsi="Times New Roman" w:cs="Times New Roman"/>
          <w:sz w:val="28"/>
          <w:szCs w:val="28"/>
        </w:rPr>
        <w:t>(далее – Фестиваль-к</w:t>
      </w:r>
      <w:r w:rsidR="00AB4752">
        <w:rPr>
          <w:rFonts w:ascii="Times New Roman" w:hAnsi="Times New Roman" w:cs="Times New Roman"/>
          <w:sz w:val="28"/>
          <w:szCs w:val="28"/>
        </w:rPr>
        <w:t>онкурс)</w:t>
      </w:r>
      <w:r w:rsidR="00442D45" w:rsidRPr="00C710CE">
        <w:rPr>
          <w:rFonts w:ascii="Times New Roman" w:hAnsi="Times New Roman" w:cs="Times New Roman"/>
          <w:sz w:val="28"/>
          <w:szCs w:val="28"/>
        </w:rPr>
        <w:t xml:space="preserve">, требования к участникам, </w:t>
      </w:r>
      <w:r w:rsidR="00CC60C7" w:rsidRPr="00C710CE">
        <w:rPr>
          <w:rFonts w:ascii="Times New Roman" w:hAnsi="Times New Roman" w:cs="Times New Roman"/>
          <w:sz w:val="28"/>
          <w:szCs w:val="28"/>
        </w:rPr>
        <w:t xml:space="preserve">представленным работам, </w:t>
      </w:r>
      <w:r w:rsidR="00442D45" w:rsidRPr="00C710CE">
        <w:rPr>
          <w:rFonts w:ascii="Times New Roman" w:hAnsi="Times New Roman" w:cs="Times New Roman"/>
          <w:sz w:val="28"/>
          <w:szCs w:val="28"/>
        </w:rPr>
        <w:t>услови</w:t>
      </w:r>
      <w:r w:rsidR="00ED256C">
        <w:rPr>
          <w:rFonts w:ascii="Times New Roman" w:hAnsi="Times New Roman" w:cs="Times New Roman"/>
          <w:sz w:val="28"/>
          <w:szCs w:val="28"/>
        </w:rPr>
        <w:t>я и порядок организации Фестиваля-конкурса</w:t>
      </w:r>
      <w:r w:rsidR="00442D45" w:rsidRPr="00C710CE">
        <w:rPr>
          <w:rFonts w:ascii="Times New Roman" w:hAnsi="Times New Roman" w:cs="Times New Roman"/>
          <w:sz w:val="28"/>
          <w:szCs w:val="28"/>
        </w:rPr>
        <w:t>.</w:t>
      </w:r>
    </w:p>
    <w:p w:rsidR="000121E0" w:rsidRPr="00C710CE" w:rsidRDefault="00D244CE" w:rsidP="00467ED9">
      <w:pPr>
        <w:pStyle w:val="a4"/>
        <w:ind w:firstLine="567"/>
        <w:jc w:val="both"/>
        <w:rPr>
          <w:rFonts w:ascii="Times New Roman" w:hAnsi="Times New Roman" w:cs="Times New Roman"/>
          <w:sz w:val="28"/>
          <w:szCs w:val="28"/>
        </w:rPr>
      </w:pPr>
      <w:r>
        <w:rPr>
          <w:rFonts w:ascii="Times New Roman" w:hAnsi="Times New Roman" w:cs="Times New Roman"/>
          <w:sz w:val="28"/>
          <w:szCs w:val="28"/>
        </w:rPr>
        <w:t>1</w:t>
      </w:r>
      <w:r w:rsidR="000121E0" w:rsidRPr="00C710CE">
        <w:rPr>
          <w:rFonts w:ascii="Times New Roman" w:hAnsi="Times New Roman" w:cs="Times New Roman"/>
          <w:sz w:val="28"/>
          <w:szCs w:val="28"/>
        </w:rPr>
        <w:t>.</w:t>
      </w:r>
      <w:r>
        <w:rPr>
          <w:rFonts w:ascii="Times New Roman" w:hAnsi="Times New Roman" w:cs="Times New Roman"/>
          <w:sz w:val="28"/>
          <w:szCs w:val="28"/>
        </w:rPr>
        <w:t>2</w:t>
      </w:r>
      <w:r w:rsidR="000121E0" w:rsidRPr="00C710CE">
        <w:rPr>
          <w:rFonts w:ascii="Times New Roman" w:hAnsi="Times New Roman" w:cs="Times New Roman"/>
          <w:sz w:val="28"/>
          <w:szCs w:val="28"/>
        </w:rPr>
        <w:t xml:space="preserve">. </w:t>
      </w:r>
      <w:r w:rsidR="00442D45" w:rsidRPr="00C710CE">
        <w:rPr>
          <w:rFonts w:ascii="Times New Roman" w:hAnsi="Times New Roman" w:cs="Times New Roman"/>
          <w:sz w:val="28"/>
          <w:szCs w:val="28"/>
        </w:rPr>
        <w:t xml:space="preserve">Общее руководство проведением </w:t>
      </w:r>
      <w:r w:rsidR="00847ADF">
        <w:rPr>
          <w:rFonts w:ascii="Times New Roman" w:hAnsi="Times New Roman" w:cs="Times New Roman"/>
          <w:sz w:val="28"/>
          <w:szCs w:val="28"/>
        </w:rPr>
        <w:t>Фестиваля-конкурса</w:t>
      </w:r>
      <w:r w:rsidR="00442D45" w:rsidRPr="00C710CE">
        <w:rPr>
          <w:rFonts w:ascii="Times New Roman" w:hAnsi="Times New Roman" w:cs="Times New Roman"/>
          <w:sz w:val="28"/>
          <w:szCs w:val="28"/>
        </w:rPr>
        <w:t xml:space="preserve"> осуществляется </w:t>
      </w:r>
      <w:r w:rsidR="00467ED9" w:rsidRPr="00467ED9">
        <w:rPr>
          <w:rFonts w:ascii="Times New Roman" w:hAnsi="Times New Roman" w:cs="Times New Roman"/>
          <w:sz w:val="28"/>
          <w:szCs w:val="28"/>
        </w:rPr>
        <w:t>Организационным комитетом (далее – Оргкомитет</w:t>
      </w:r>
      <w:r w:rsidR="00467ED9">
        <w:rPr>
          <w:rFonts w:ascii="Times New Roman" w:hAnsi="Times New Roman" w:cs="Times New Roman"/>
          <w:sz w:val="28"/>
          <w:szCs w:val="28"/>
        </w:rPr>
        <w:t>).</w:t>
      </w:r>
    </w:p>
    <w:p w:rsidR="00442D45" w:rsidRPr="00436F11" w:rsidRDefault="00D244CE" w:rsidP="00436F11">
      <w:pPr>
        <w:pStyle w:val="a4"/>
        <w:ind w:firstLine="567"/>
        <w:jc w:val="both"/>
        <w:rPr>
          <w:rFonts w:ascii="Times New Roman" w:hAnsi="Times New Roman" w:cs="Times New Roman"/>
          <w:sz w:val="28"/>
          <w:szCs w:val="28"/>
        </w:rPr>
      </w:pPr>
      <w:r>
        <w:rPr>
          <w:rFonts w:ascii="Times New Roman" w:hAnsi="Times New Roman" w:cs="Times New Roman"/>
          <w:sz w:val="28"/>
          <w:szCs w:val="28"/>
        </w:rPr>
        <w:t>1</w:t>
      </w:r>
      <w:r w:rsidR="000121E0" w:rsidRPr="00C710CE">
        <w:rPr>
          <w:rFonts w:ascii="Times New Roman" w:hAnsi="Times New Roman" w:cs="Times New Roman"/>
          <w:sz w:val="28"/>
          <w:szCs w:val="28"/>
        </w:rPr>
        <w:t>.</w:t>
      </w:r>
      <w:r>
        <w:rPr>
          <w:rFonts w:ascii="Times New Roman" w:hAnsi="Times New Roman" w:cs="Times New Roman"/>
          <w:sz w:val="28"/>
          <w:szCs w:val="28"/>
        </w:rPr>
        <w:t>3</w:t>
      </w:r>
      <w:r w:rsidR="00202655">
        <w:rPr>
          <w:rFonts w:ascii="Times New Roman" w:hAnsi="Times New Roman" w:cs="Times New Roman"/>
          <w:sz w:val="28"/>
          <w:szCs w:val="28"/>
        </w:rPr>
        <w:t>. Фестиваль-конкурс</w:t>
      </w:r>
      <w:r w:rsidR="00202655" w:rsidRPr="00C710CE">
        <w:rPr>
          <w:rFonts w:ascii="Times New Roman" w:hAnsi="Times New Roman" w:cs="Times New Roman"/>
          <w:sz w:val="28"/>
          <w:szCs w:val="28"/>
        </w:rPr>
        <w:t xml:space="preserve"> </w:t>
      </w:r>
      <w:r w:rsidR="00202655">
        <w:rPr>
          <w:rFonts w:ascii="Times New Roman" w:hAnsi="Times New Roman" w:cs="Times New Roman"/>
          <w:sz w:val="28"/>
          <w:szCs w:val="28"/>
        </w:rPr>
        <w:t>организуется и проводится</w:t>
      </w:r>
      <w:r w:rsidR="00762CEA">
        <w:rPr>
          <w:rFonts w:ascii="Times New Roman" w:hAnsi="Times New Roman" w:cs="Times New Roman"/>
          <w:sz w:val="28"/>
          <w:szCs w:val="28"/>
        </w:rPr>
        <w:t xml:space="preserve"> </w:t>
      </w:r>
      <w:r w:rsidR="00847ADF" w:rsidRPr="00847ADF">
        <w:rPr>
          <w:rFonts w:ascii="Times New Roman" w:hAnsi="Times New Roman" w:cs="Times New Roman"/>
          <w:sz w:val="28"/>
          <w:szCs w:val="28"/>
        </w:rPr>
        <w:t>Министерство</w:t>
      </w:r>
      <w:r w:rsidR="00202655">
        <w:rPr>
          <w:rFonts w:ascii="Times New Roman" w:hAnsi="Times New Roman" w:cs="Times New Roman"/>
          <w:sz w:val="28"/>
          <w:szCs w:val="28"/>
        </w:rPr>
        <w:t>м</w:t>
      </w:r>
      <w:r w:rsidR="00847ADF" w:rsidRPr="00847ADF">
        <w:rPr>
          <w:rFonts w:ascii="Times New Roman" w:hAnsi="Times New Roman" w:cs="Times New Roman"/>
          <w:sz w:val="28"/>
          <w:szCs w:val="28"/>
        </w:rPr>
        <w:t xml:space="preserve"> культуры Республики Татарстан</w:t>
      </w:r>
      <w:r w:rsidR="00202655">
        <w:rPr>
          <w:rFonts w:ascii="Times New Roman" w:hAnsi="Times New Roman" w:cs="Times New Roman"/>
          <w:sz w:val="28"/>
          <w:szCs w:val="28"/>
        </w:rPr>
        <w:t>,</w:t>
      </w:r>
      <w:r w:rsidR="00847ADF">
        <w:rPr>
          <w:rFonts w:ascii="Times New Roman" w:hAnsi="Times New Roman" w:cs="Times New Roman"/>
          <w:sz w:val="28"/>
          <w:szCs w:val="28"/>
        </w:rPr>
        <w:t xml:space="preserve"> ГБУ «Таткультресурцентр» и </w:t>
      </w:r>
      <w:r w:rsidR="00202655">
        <w:rPr>
          <w:rFonts w:ascii="Times New Roman" w:hAnsi="Times New Roman" w:cs="Times New Roman"/>
          <w:sz w:val="28"/>
          <w:szCs w:val="28"/>
        </w:rPr>
        <w:t xml:space="preserve">Исполнительным комитетом </w:t>
      </w:r>
      <w:r w:rsidR="00847733">
        <w:rPr>
          <w:rFonts w:ascii="Times New Roman" w:hAnsi="Times New Roman" w:cs="Times New Roman"/>
          <w:sz w:val="28"/>
          <w:szCs w:val="28"/>
        </w:rPr>
        <w:t>Лаишевского</w:t>
      </w:r>
      <w:r w:rsidR="00847733" w:rsidRPr="00847733">
        <w:rPr>
          <w:rFonts w:ascii="Times New Roman" w:hAnsi="Times New Roman" w:cs="Times New Roman"/>
          <w:sz w:val="28"/>
          <w:szCs w:val="28"/>
        </w:rPr>
        <w:t xml:space="preserve"> </w:t>
      </w:r>
      <w:r w:rsidR="00847733">
        <w:rPr>
          <w:rFonts w:ascii="Times New Roman" w:hAnsi="Times New Roman" w:cs="Times New Roman"/>
          <w:sz w:val="28"/>
          <w:szCs w:val="28"/>
        </w:rPr>
        <w:t xml:space="preserve">муниципального </w:t>
      </w:r>
      <w:r w:rsidR="00847733" w:rsidRPr="00436F11">
        <w:rPr>
          <w:rFonts w:ascii="Times New Roman" w:hAnsi="Times New Roman" w:cs="Times New Roman"/>
          <w:sz w:val="28"/>
          <w:szCs w:val="28"/>
        </w:rPr>
        <w:t>район</w:t>
      </w:r>
      <w:r w:rsidR="00847ADF">
        <w:rPr>
          <w:rFonts w:ascii="Times New Roman" w:hAnsi="Times New Roman" w:cs="Times New Roman"/>
          <w:sz w:val="28"/>
          <w:szCs w:val="28"/>
        </w:rPr>
        <w:t>а</w:t>
      </w:r>
      <w:r>
        <w:rPr>
          <w:rFonts w:ascii="Times New Roman" w:hAnsi="Times New Roman" w:cs="Times New Roman"/>
          <w:sz w:val="28"/>
          <w:szCs w:val="28"/>
        </w:rPr>
        <w:t xml:space="preserve">. </w:t>
      </w:r>
      <w:r w:rsidR="00847733">
        <w:rPr>
          <w:rFonts w:ascii="Times New Roman" w:hAnsi="Times New Roman" w:cs="Times New Roman"/>
          <w:sz w:val="28"/>
          <w:szCs w:val="28"/>
        </w:rPr>
        <w:t xml:space="preserve"> </w:t>
      </w:r>
    </w:p>
    <w:p w:rsidR="00467ED9" w:rsidRDefault="00D244CE" w:rsidP="00644AB3">
      <w:pPr>
        <w:pStyle w:val="a4"/>
        <w:ind w:firstLine="567"/>
        <w:jc w:val="both"/>
        <w:rPr>
          <w:rFonts w:ascii="Times New Roman" w:hAnsi="Times New Roman" w:cs="Times New Roman"/>
          <w:sz w:val="28"/>
          <w:szCs w:val="28"/>
        </w:rPr>
      </w:pPr>
      <w:r>
        <w:rPr>
          <w:rFonts w:ascii="Times New Roman" w:hAnsi="Times New Roman" w:cs="Times New Roman"/>
          <w:sz w:val="28"/>
          <w:szCs w:val="28"/>
        </w:rPr>
        <w:t>1</w:t>
      </w:r>
      <w:r w:rsidR="00C710CE" w:rsidRPr="00C710CE">
        <w:rPr>
          <w:rFonts w:ascii="Times New Roman" w:hAnsi="Times New Roman" w:cs="Times New Roman"/>
          <w:sz w:val="28"/>
          <w:szCs w:val="28"/>
        </w:rPr>
        <w:t>.</w:t>
      </w:r>
      <w:r>
        <w:rPr>
          <w:rFonts w:ascii="Times New Roman" w:hAnsi="Times New Roman" w:cs="Times New Roman"/>
          <w:sz w:val="28"/>
          <w:szCs w:val="28"/>
        </w:rPr>
        <w:t>4</w:t>
      </w:r>
      <w:r w:rsidR="00C710CE" w:rsidRPr="00C710CE">
        <w:rPr>
          <w:rFonts w:ascii="Times New Roman" w:hAnsi="Times New Roman" w:cs="Times New Roman"/>
          <w:sz w:val="28"/>
          <w:szCs w:val="28"/>
        </w:rPr>
        <w:t>. Награждение победителей конкурса осущест</w:t>
      </w:r>
      <w:r w:rsidR="00240CCD">
        <w:rPr>
          <w:rFonts w:ascii="Times New Roman" w:hAnsi="Times New Roman" w:cs="Times New Roman"/>
          <w:sz w:val="28"/>
          <w:szCs w:val="28"/>
        </w:rPr>
        <w:t xml:space="preserve">вляет Исполнительный комитет </w:t>
      </w:r>
      <w:r w:rsidR="00436F11">
        <w:rPr>
          <w:rFonts w:ascii="Times New Roman" w:hAnsi="Times New Roman" w:cs="Times New Roman"/>
          <w:sz w:val="28"/>
          <w:szCs w:val="28"/>
        </w:rPr>
        <w:t xml:space="preserve">Лаишевского </w:t>
      </w:r>
      <w:r w:rsidR="00847733">
        <w:rPr>
          <w:rFonts w:ascii="Times New Roman" w:hAnsi="Times New Roman" w:cs="Times New Roman"/>
          <w:sz w:val="28"/>
          <w:szCs w:val="28"/>
        </w:rPr>
        <w:t xml:space="preserve">муниципального </w:t>
      </w:r>
      <w:r w:rsidR="00436F11" w:rsidRPr="00C710CE">
        <w:rPr>
          <w:rFonts w:ascii="Times New Roman" w:hAnsi="Times New Roman" w:cs="Times New Roman"/>
          <w:sz w:val="28"/>
          <w:szCs w:val="28"/>
        </w:rPr>
        <w:t>района</w:t>
      </w:r>
      <w:r w:rsidR="00C710CE" w:rsidRPr="00C710CE">
        <w:rPr>
          <w:rFonts w:ascii="Times New Roman" w:hAnsi="Times New Roman" w:cs="Times New Roman"/>
          <w:sz w:val="28"/>
          <w:szCs w:val="28"/>
        </w:rPr>
        <w:t xml:space="preserve"> </w:t>
      </w:r>
      <w:r w:rsidR="00436F11">
        <w:rPr>
          <w:rFonts w:ascii="Times New Roman" w:hAnsi="Times New Roman" w:cs="Times New Roman"/>
          <w:sz w:val="28"/>
          <w:szCs w:val="28"/>
        </w:rPr>
        <w:t>Р</w:t>
      </w:r>
      <w:r w:rsidR="00240CCD">
        <w:rPr>
          <w:rFonts w:ascii="Times New Roman" w:hAnsi="Times New Roman" w:cs="Times New Roman"/>
          <w:sz w:val="28"/>
          <w:szCs w:val="28"/>
        </w:rPr>
        <w:t>еспублики Татарстан</w:t>
      </w:r>
      <w:r w:rsidR="00847733">
        <w:rPr>
          <w:rFonts w:ascii="Times New Roman" w:hAnsi="Times New Roman" w:cs="Times New Roman"/>
          <w:sz w:val="28"/>
          <w:szCs w:val="28"/>
        </w:rPr>
        <w:t>.</w:t>
      </w:r>
    </w:p>
    <w:p w:rsidR="00D244CE" w:rsidRDefault="00D244CE" w:rsidP="00644AB3">
      <w:pPr>
        <w:pStyle w:val="a4"/>
        <w:ind w:firstLine="567"/>
        <w:jc w:val="both"/>
        <w:rPr>
          <w:rFonts w:ascii="Times New Roman" w:hAnsi="Times New Roman" w:cs="Times New Roman"/>
          <w:sz w:val="28"/>
          <w:szCs w:val="28"/>
        </w:rPr>
      </w:pPr>
      <w:r>
        <w:rPr>
          <w:rFonts w:ascii="Times New Roman" w:hAnsi="Times New Roman" w:cs="Times New Roman"/>
          <w:sz w:val="28"/>
          <w:szCs w:val="28"/>
        </w:rPr>
        <w:t>1.5.</w:t>
      </w:r>
      <w:r w:rsidRPr="00D244CE">
        <w:t xml:space="preserve"> </w:t>
      </w:r>
      <w:r w:rsidR="00847ADF">
        <w:rPr>
          <w:rFonts w:ascii="Times New Roman" w:hAnsi="Times New Roman" w:cs="Times New Roman"/>
          <w:sz w:val="28"/>
          <w:szCs w:val="28"/>
        </w:rPr>
        <w:t>Конкурс проводится с 6 апреля по 23</w:t>
      </w:r>
      <w:r>
        <w:rPr>
          <w:rFonts w:ascii="Times New Roman" w:hAnsi="Times New Roman" w:cs="Times New Roman"/>
          <w:sz w:val="28"/>
          <w:szCs w:val="28"/>
        </w:rPr>
        <w:t xml:space="preserve"> мая</w:t>
      </w:r>
      <w:r w:rsidRPr="00D244CE">
        <w:rPr>
          <w:rFonts w:ascii="Times New Roman" w:hAnsi="Times New Roman" w:cs="Times New Roman"/>
          <w:sz w:val="28"/>
          <w:szCs w:val="28"/>
        </w:rPr>
        <w:t xml:space="preserve"> 202</w:t>
      </w:r>
      <w:r w:rsidR="00847ADF">
        <w:rPr>
          <w:rFonts w:ascii="Times New Roman" w:hAnsi="Times New Roman" w:cs="Times New Roman"/>
          <w:sz w:val="28"/>
          <w:szCs w:val="28"/>
        </w:rPr>
        <w:t>6</w:t>
      </w:r>
      <w:r w:rsidRPr="00D244CE">
        <w:rPr>
          <w:rFonts w:ascii="Times New Roman" w:hAnsi="Times New Roman" w:cs="Times New Roman"/>
          <w:sz w:val="28"/>
          <w:szCs w:val="28"/>
        </w:rPr>
        <w:t xml:space="preserve"> года</w:t>
      </w:r>
      <w:r w:rsidR="00AE6CA4">
        <w:rPr>
          <w:rFonts w:ascii="Times New Roman" w:hAnsi="Times New Roman" w:cs="Times New Roman"/>
          <w:sz w:val="28"/>
          <w:szCs w:val="28"/>
        </w:rPr>
        <w:t>.</w:t>
      </w:r>
    </w:p>
    <w:p w:rsidR="00AE6CA4" w:rsidRDefault="00AE6CA4" w:rsidP="00644AB3">
      <w:pPr>
        <w:pStyle w:val="a4"/>
        <w:ind w:firstLine="567"/>
        <w:jc w:val="both"/>
        <w:rPr>
          <w:rFonts w:ascii="Times New Roman" w:hAnsi="Times New Roman" w:cs="Times New Roman"/>
          <w:sz w:val="28"/>
          <w:szCs w:val="28"/>
        </w:rPr>
      </w:pPr>
    </w:p>
    <w:p w:rsidR="00AE6CA4" w:rsidRPr="00AE6CA4" w:rsidRDefault="00AE6CA4" w:rsidP="00AE6CA4">
      <w:pPr>
        <w:pStyle w:val="a4"/>
        <w:ind w:left="2124" w:firstLine="708"/>
        <w:jc w:val="both"/>
        <w:rPr>
          <w:rFonts w:ascii="Times New Roman" w:hAnsi="Times New Roman" w:cs="Times New Roman"/>
          <w:b/>
          <w:sz w:val="28"/>
          <w:szCs w:val="28"/>
        </w:rPr>
      </w:pPr>
      <w:r>
        <w:rPr>
          <w:rFonts w:ascii="Times New Roman" w:hAnsi="Times New Roman" w:cs="Times New Roman"/>
          <w:b/>
          <w:sz w:val="28"/>
          <w:szCs w:val="28"/>
        </w:rPr>
        <w:t>2</w:t>
      </w:r>
      <w:r w:rsidRPr="00AE6CA4">
        <w:rPr>
          <w:rFonts w:ascii="Times New Roman" w:hAnsi="Times New Roman" w:cs="Times New Roman"/>
          <w:b/>
          <w:sz w:val="28"/>
          <w:szCs w:val="28"/>
        </w:rPr>
        <w:t>. Цели и задачи выставки-конкурса</w:t>
      </w:r>
    </w:p>
    <w:p w:rsidR="00AE6CA4" w:rsidRPr="00AE6CA4" w:rsidRDefault="00AE6CA4" w:rsidP="00240CCD">
      <w:pPr>
        <w:pStyle w:val="a4"/>
        <w:ind w:firstLine="567"/>
        <w:jc w:val="both"/>
        <w:rPr>
          <w:rFonts w:ascii="Times New Roman" w:hAnsi="Times New Roman" w:cs="Times New Roman"/>
          <w:b/>
          <w:sz w:val="28"/>
          <w:szCs w:val="28"/>
        </w:rPr>
      </w:pPr>
    </w:p>
    <w:p w:rsidR="00DD33FF" w:rsidRDefault="00AE6CA4" w:rsidP="00240CCD">
      <w:pPr>
        <w:pStyle w:val="a4"/>
        <w:jc w:val="both"/>
        <w:rPr>
          <w:rFonts w:ascii="Times New Roman" w:hAnsi="Times New Roman" w:cs="Times New Roman"/>
          <w:bCs/>
          <w:iCs/>
          <w:sz w:val="28"/>
          <w:szCs w:val="28"/>
        </w:rPr>
      </w:pPr>
      <w:r>
        <w:rPr>
          <w:rFonts w:ascii="Times New Roman" w:hAnsi="Times New Roman" w:cs="Times New Roman"/>
          <w:bCs/>
          <w:iCs/>
          <w:sz w:val="28"/>
          <w:szCs w:val="28"/>
        </w:rPr>
        <w:t>2</w:t>
      </w:r>
      <w:r w:rsidRPr="00AE6CA4">
        <w:rPr>
          <w:rFonts w:ascii="Times New Roman" w:hAnsi="Times New Roman" w:cs="Times New Roman"/>
          <w:bCs/>
          <w:iCs/>
          <w:sz w:val="28"/>
          <w:szCs w:val="28"/>
        </w:rPr>
        <w:t xml:space="preserve">.1. </w:t>
      </w:r>
      <w:r w:rsidR="00847ADF" w:rsidRPr="00847ADF">
        <w:rPr>
          <w:rFonts w:ascii="Times New Roman" w:hAnsi="Times New Roman" w:cs="Times New Roman"/>
          <w:bCs/>
          <w:iCs/>
          <w:sz w:val="28"/>
          <w:szCs w:val="28"/>
        </w:rPr>
        <w:t xml:space="preserve">Целью проведения фестиваля-конкурса является </w:t>
      </w:r>
      <w:r w:rsidR="00DD33FF" w:rsidRPr="00DD33FF">
        <w:rPr>
          <w:rFonts w:ascii="Times New Roman" w:hAnsi="Times New Roman" w:cs="Times New Roman"/>
          <w:bCs/>
          <w:iCs/>
          <w:sz w:val="28"/>
          <w:szCs w:val="28"/>
        </w:rPr>
        <w:t>сохр</w:t>
      </w:r>
      <w:r w:rsidR="00DD33FF">
        <w:rPr>
          <w:rFonts w:ascii="Times New Roman" w:hAnsi="Times New Roman" w:cs="Times New Roman"/>
          <w:bCs/>
          <w:iCs/>
          <w:sz w:val="28"/>
          <w:szCs w:val="28"/>
        </w:rPr>
        <w:t>анение, развитие и популяризация</w:t>
      </w:r>
      <w:r w:rsidR="00DD33FF" w:rsidRPr="00DD33FF">
        <w:rPr>
          <w:rFonts w:ascii="Times New Roman" w:hAnsi="Times New Roman" w:cs="Times New Roman"/>
          <w:bCs/>
          <w:iCs/>
          <w:sz w:val="28"/>
          <w:szCs w:val="28"/>
        </w:rPr>
        <w:t xml:space="preserve"> традиций ручного художественного ткачества, укрепление межнационального и межрегиональног</w:t>
      </w:r>
      <w:r w:rsidR="00DD33FF">
        <w:rPr>
          <w:rFonts w:ascii="Times New Roman" w:hAnsi="Times New Roman" w:cs="Times New Roman"/>
          <w:bCs/>
          <w:iCs/>
          <w:sz w:val="28"/>
          <w:szCs w:val="28"/>
        </w:rPr>
        <w:t>о культурного диалога, поддержка</w:t>
      </w:r>
      <w:r w:rsidR="00DD33FF" w:rsidRPr="00DD33FF">
        <w:rPr>
          <w:rFonts w:ascii="Times New Roman" w:hAnsi="Times New Roman" w:cs="Times New Roman"/>
          <w:bCs/>
          <w:iCs/>
          <w:sz w:val="28"/>
          <w:szCs w:val="28"/>
        </w:rPr>
        <w:t xml:space="preserve"> мастеров и вовлечение молодёжи в народное творчество.</w:t>
      </w:r>
    </w:p>
    <w:p w:rsidR="00AE6CA4" w:rsidRPr="00AE6CA4" w:rsidRDefault="00AE6CA4" w:rsidP="00240CCD">
      <w:pPr>
        <w:pStyle w:val="a4"/>
        <w:jc w:val="both"/>
        <w:rPr>
          <w:rFonts w:ascii="Times New Roman" w:hAnsi="Times New Roman" w:cs="Times New Roman"/>
          <w:sz w:val="28"/>
          <w:szCs w:val="28"/>
        </w:rPr>
      </w:pPr>
      <w:r>
        <w:rPr>
          <w:rFonts w:ascii="Times New Roman" w:hAnsi="Times New Roman" w:cs="Times New Roman"/>
          <w:bCs/>
          <w:iCs/>
          <w:sz w:val="28"/>
          <w:szCs w:val="28"/>
        </w:rPr>
        <w:t>2</w:t>
      </w:r>
      <w:r w:rsidRPr="00AE6CA4">
        <w:rPr>
          <w:rFonts w:ascii="Times New Roman" w:hAnsi="Times New Roman" w:cs="Times New Roman"/>
          <w:bCs/>
          <w:iCs/>
          <w:sz w:val="28"/>
          <w:szCs w:val="28"/>
        </w:rPr>
        <w:t>.2. Задачи</w:t>
      </w:r>
      <w:r w:rsidR="003432EB" w:rsidRPr="003432EB">
        <w:rPr>
          <w:rFonts w:ascii="Arial" w:hAnsi="Arial" w:cs="Arial"/>
          <w:spacing w:val="-5"/>
          <w:shd w:val="clear" w:color="auto" w:fill="FAFCFF"/>
        </w:rPr>
        <w:t xml:space="preserve"> </w:t>
      </w:r>
      <w:r w:rsidR="003432EB" w:rsidRPr="003432EB">
        <w:rPr>
          <w:rFonts w:ascii="Times New Roman" w:hAnsi="Times New Roman" w:cs="Times New Roman"/>
          <w:bCs/>
          <w:iCs/>
          <w:sz w:val="28"/>
          <w:szCs w:val="28"/>
        </w:rPr>
        <w:t>фестиваля включают:</w:t>
      </w:r>
    </w:p>
    <w:p w:rsidR="003432EB" w:rsidRPr="003432EB" w:rsidRDefault="003432EB" w:rsidP="003432EB">
      <w:pPr>
        <w:pStyle w:val="a4"/>
        <w:numPr>
          <w:ilvl w:val="0"/>
          <w:numId w:val="20"/>
        </w:numPr>
        <w:jc w:val="both"/>
        <w:rPr>
          <w:rFonts w:ascii="Times New Roman" w:hAnsi="Times New Roman" w:cs="Times New Roman"/>
          <w:sz w:val="28"/>
          <w:szCs w:val="28"/>
        </w:rPr>
      </w:pPr>
      <w:r w:rsidRPr="003432EB">
        <w:rPr>
          <w:rFonts w:ascii="Times New Roman" w:hAnsi="Times New Roman" w:cs="Times New Roman"/>
          <w:sz w:val="28"/>
          <w:szCs w:val="28"/>
        </w:rPr>
        <w:t>выявление тала</w:t>
      </w:r>
      <w:r w:rsidR="00DD33FF">
        <w:rPr>
          <w:rFonts w:ascii="Times New Roman" w:hAnsi="Times New Roman" w:cs="Times New Roman"/>
          <w:sz w:val="28"/>
          <w:szCs w:val="28"/>
        </w:rPr>
        <w:t xml:space="preserve">нтливых мастеров </w:t>
      </w:r>
      <w:r w:rsidR="00DD33FF" w:rsidRPr="00DD33FF">
        <w:rPr>
          <w:rFonts w:ascii="Times New Roman" w:hAnsi="Times New Roman" w:cs="Times New Roman"/>
          <w:bCs/>
          <w:iCs/>
          <w:sz w:val="28"/>
          <w:szCs w:val="28"/>
        </w:rPr>
        <w:t>ручного художественного ткачества</w:t>
      </w:r>
      <w:r w:rsidR="00DD33FF">
        <w:rPr>
          <w:rFonts w:ascii="Times New Roman" w:hAnsi="Times New Roman" w:cs="Times New Roman"/>
          <w:bCs/>
          <w:iCs/>
          <w:sz w:val="28"/>
          <w:szCs w:val="28"/>
        </w:rPr>
        <w:t>, художников-текстильщиков</w:t>
      </w:r>
      <w:r w:rsidRPr="003432EB">
        <w:rPr>
          <w:rFonts w:ascii="Times New Roman" w:hAnsi="Times New Roman" w:cs="Times New Roman"/>
          <w:sz w:val="28"/>
          <w:szCs w:val="28"/>
        </w:rPr>
        <w:t xml:space="preserve"> и повышение уровня профессионального мастерства участников;</w:t>
      </w:r>
    </w:p>
    <w:p w:rsidR="003432EB" w:rsidRDefault="003432EB" w:rsidP="003432EB">
      <w:pPr>
        <w:pStyle w:val="a4"/>
        <w:numPr>
          <w:ilvl w:val="0"/>
          <w:numId w:val="20"/>
        </w:numPr>
        <w:jc w:val="both"/>
        <w:rPr>
          <w:rFonts w:ascii="Times New Roman" w:hAnsi="Times New Roman" w:cs="Times New Roman"/>
          <w:sz w:val="28"/>
          <w:szCs w:val="28"/>
        </w:rPr>
      </w:pPr>
      <w:r w:rsidRPr="003432EB">
        <w:rPr>
          <w:rFonts w:ascii="Times New Roman" w:hAnsi="Times New Roman" w:cs="Times New Roman"/>
          <w:sz w:val="28"/>
          <w:szCs w:val="28"/>
        </w:rPr>
        <w:t>создание условий для творческого взаимодействия представителей разных регионов России;</w:t>
      </w:r>
    </w:p>
    <w:p w:rsidR="003432EB" w:rsidRPr="003432EB" w:rsidRDefault="003432EB" w:rsidP="003432EB">
      <w:pPr>
        <w:pStyle w:val="a4"/>
        <w:numPr>
          <w:ilvl w:val="0"/>
          <w:numId w:val="20"/>
        </w:numPr>
        <w:jc w:val="both"/>
        <w:rPr>
          <w:rFonts w:ascii="Times New Roman" w:hAnsi="Times New Roman" w:cs="Times New Roman"/>
          <w:sz w:val="28"/>
          <w:szCs w:val="28"/>
        </w:rPr>
      </w:pPr>
      <w:r>
        <w:rPr>
          <w:rFonts w:ascii="Times New Roman" w:hAnsi="Times New Roman" w:cs="Times New Roman"/>
          <w:sz w:val="28"/>
          <w:szCs w:val="28"/>
        </w:rPr>
        <w:lastRenderedPageBreak/>
        <w:t>ф</w:t>
      </w:r>
      <w:r w:rsidRPr="003432EB">
        <w:rPr>
          <w:rFonts w:ascii="Times New Roman" w:hAnsi="Times New Roman" w:cs="Times New Roman"/>
          <w:sz w:val="28"/>
          <w:szCs w:val="28"/>
        </w:rPr>
        <w:t>ормирование чувства гордости за свою страну и уважение к историческому наследию.</w:t>
      </w:r>
    </w:p>
    <w:p w:rsidR="003432EB" w:rsidRDefault="003432EB" w:rsidP="003432EB">
      <w:pPr>
        <w:pStyle w:val="a4"/>
        <w:numPr>
          <w:ilvl w:val="0"/>
          <w:numId w:val="20"/>
        </w:numPr>
        <w:jc w:val="both"/>
        <w:rPr>
          <w:rFonts w:ascii="Times New Roman" w:hAnsi="Times New Roman" w:cs="Times New Roman"/>
          <w:sz w:val="28"/>
          <w:szCs w:val="28"/>
        </w:rPr>
      </w:pPr>
      <w:r w:rsidRPr="003432EB">
        <w:rPr>
          <w:rFonts w:ascii="Times New Roman" w:hAnsi="Times New Roman" w:cs="Times New Roman"/>
          <w:sz w:val="28"/>
          <w:szCs w:val="28"/>
        </w:rPr>
        <w:t>формирование интереса молодежи к традиционным видам прикладного искусства;</w:t>
      </w:r>
    </w:p>
    <w:p w:rsidR="003432EB" w:rsidRPr="003432EB" w:rsidRDefault="003432EB" w:rsidP="003432EB">
      <w:pPr>
        <w:pStyle w:val="a4"/>
        <w:numPr>
          <w:ilvl w:val="0"/>
          <w:numId w:val="20"/>
        </w:numPr>
        <w:jc w:val="both"/>
        <w:rPr>
          <w:rFonts w:ascii="Times New Roman" w:hAnsi="Times New Roman" w:cs="Times New Roman"/>
          <w:sz w:val="28"/>
          <w:szCs w:val="28"/>
        </w:rPr>
      </w:pPr>
      <w:r>
        <w:rPr>
          <w:rFonts w:ascii="Times New Roman" w:hAnsi="Times New Roman" w:cs="Times New Roman"/>
          <w:sz w:val="28"/>
          <w:szCs w:val="28"/>
        </w:rPr>
        <w:t>п</w:t>
      </w:r>
      <w:r w:rsidRPr="003432EB">
        <w:rPr>
          <w:rFonts w:ascii="Times New Roman" w:hAnsi="Times New Roman" w:cs="Times New Roman"/>
          <w:sz w:val="28"/>
          <w:szCs w:val="28"/>
        </w:rPr>
        <w:t>оддержание преемственности поколений путем передачи опыта мастеров молодым участникам</w:t>
      </w:r>
      <w:r w:rsidR="00DD33FF">
        <w:rPr>
          <w:rFonts w:ascii="Times New Roman" w:hAnsi="Times New Roman" w:cs="Times New Roman"/>
          <w:sz w:val="28"/>
          <w:szCs w:val="28"/>
        </w:rPr>
        <w:t>;</w:t>
      </w:r>
    </w:p>
    <w:p w:rsidR="003432EB" w:rsidRPr="003432EB" w:rsidRDefault="003432EB" w:rsidP="003432EB">
      <w:pPr>
        <w:pStyle w:val="a4"/>
        <w:numPr>
          <w:ilvl w:val="0"/>
          <w:numId w:val="20"/>
        </w:numPr>
        <w:jc w:val="both"/>
        <w:rPr>
          <w:rFonts w:ascii="Times New Roman" w:hAnsi="Times New Roman" w:cs="Times New Roman"/>
          <w:sz w:val="28"/>
          <w:szCs w:val="28"/>
        </w:rPr>
      </w:pPr>
      <w:r w:rsidRPr="003432EB">
        <w:rPr>
          <w:rFonts w:ascii="Times New Roman" w:hAnsi="Times New Roman" w:cs="Times New Roman"/>
          <w:sz w:val="28"/>
          <w:szCs w:val="28"/>
        </w:rPr>
        <w:t>пропаганда культурного наследия народов России через демонстрацию уникальных образцов ручной работы.</w:t>
      </w:r>
    </w:p>
    <w:p w:rsidR="00D244CE" w:rsidRPr="00C710CE" w:rsidRDefault="00D244CE" w:rsidP="001B4FCE">
      <w:pPr>
        <w:pStyle w:val="a4"/>
        <w:jc w:val="both"/>
        <w:rPr>
          <w:rFonts w:ascii="Times New Roman" w:hAnsi="Times New Roman" w:cs="Times New Roman"/>
          <w:sz w:val="28"/>
          <w:szCs w:val="28"/>
        </w:rPr>
      </w:pPr>
    </w:p>
    <w:p w:rsidR="00467ED9" w:rsidRPr="00467ED9" w:rsidRDefault="00AE6CA4" w:rsidP="00467ED9">
      <w:pPr>
        <w:spacing w:after="0" w:line="240" w:lineRule="auto"/>
        <w:ind w:left="2832"/>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3</w:t>
      </w:r>
      <w:r w:rsidR="00467ED9">
        <w:rPr>
          <w:rFonts w:ascii="Times New Roman" w:eastAsia="Calibri" w:hAnsi="Times New Roman" w:cs="Times New Roman"/>
          <w:b/>
          <w:sz w:val="28"/>
          <w:szCs w:val="28"/>
        </w:rPr>
        <w:t>.</w:t>
      </w:r>
      <w:r w:rsidR="008E5B4D">
        <w:rPr>
          <w:rFonts w:ascii="Times New Roman" w:eastAsia="Calibri" w:hAnsi="Times New Roman" w:cs="Times New Roman"/>
          <w:b/>
          <w:sz w:val="28"/>
          <w:szCs w:val="28"/>
        </w:rPr>
        <w:t xml:space="preserve"> </w:t>
      </w:r>
      <w:r w:rsidR="00467ED9">
        <w:rPr>
          <w:rFonts w:ascii="Times New Roman" w:eastAsia="Calibri" w:hAnsi="Times New Roman" w:cs="Times New Roman"/>
          <w:b/>
          <w:sz w:val="28"/>
          <w:szCs w:val="28"/>
        </w:rPr>
        <w:t>М</w:t>
      </w:r>
      <w:r w:rsidR="00467ED9" w:rsidRPr="00467ED9">
        <w:rPr>
          <w:rFonts w:ascii="Times New Roman" w:eastAsia="Calibri" w:hAnsi="Times New Roman" w:cs="Times New Roman"/>
          <w:b/>
          <w:sz w:val="28"/>
          <w:szCs w:val="28"/>
        </w:rPr>
        <w:t xml:space="preserve">есто </w:t>
      </w:r>
      <w:r w:rsidR="008E5B4D" w:rsidRPr="008E5B4D">
        <w:rPr>
          <w:rFonts w:ascii="Times New Roman" w:eastAsia="Calibri" w:hAnsi="Times New Roman" w:cs="Times New Roman"/>
          <w:b/>
          <w:sz w:val="28"/>
          <w:szCs w:val="28"/>
        </w:rPr>
        <w:t>и порядок проведения Конкурса</w:t>
      </w:r>
    </w:p>
    <w:p w:rsidR="00467ED9" w:rsidRPr="00467ED9" w:rsidRDefault="00467ED9" w:rsidP="00467ED9">
      <w:pPr>
        <w:spacing w:after="0" w:line="240" w:lineRule="auto"/>
        <w:ind w:left="3192"/>
        <w:contextualSpacing/>
        <w:jc w:val="both"/>
        <w:rPr>
          <w:rFonts w:ascii="Times New Roman" w:eastAsia="Calibri" w:hAnsi="Times New Roman" w:cs="Times New Roman"/>
          <w:b/>
          <w:sz w:val="28"/>
          <w:szCs w:val="28"/>
        </w:rPr>
      </w:pPr>
    </w:p>
    <w:p w:rsidR="008E5B4D" w:rsidRDefault="00AE6CA4" w:rsidP="005940B4">
      <w:pPr>
        <w:pStyle w:val="a4"/>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sidR="008E5B4D">
        <w:rPr>
          <w:rFonts w:ascii="Times New Roman" w:eastAsia="Calibri" w:hAnsi="Times New Roman" w:cs="Times New Roman"/>
          <w:sz w:val="28"/>
          <w:szCs w:val="28"/>
        </w:rPr>
        <w:t xml:space="preserve">.1. </w:t>
      </w:r>
      <w:r w:rsidR="00467ED9" w:rsidRPr="00467ED9">
        <w:rPr>
          <w:rFonts w:ascii="Times New Roman" w:eastAsia="Calibri" w:hAnsi="Times New Roman" w:cs="Times New Roman"/>
          <w:sz w:val="28"/>
          <w:szCs w:val="28"/>
        </w:rPr>
        <w:t xml:space="preserve">Место проведения </w:t>
      </w:r>
      <w:r w:rsidR="00D604ED">
        <w:rPr>
          <w:rFonts w:ascii="Times New Roman" w:hAnsi="Times New Roman" w:cs="Times New Roman"/>
          <w:sz w:val="28"/>
          <w:szCs w:val="28"/>
        </w:rPr>
        <w:t>Фестиваля-конкурса</w:t>
      </w:r>
      <w:r w:rsidR="00D604ED">
        <w:rPr>
          <w:rFonts w:ascii="Times New Roman" w:eastAsia="Calibri" w:hAnsi="Times New Roman" w:cs="Times New Roman"/>
          <w:sz w:val="28"/>
          <w:szCs w:val="28"/>
        </w:rPr>
        <w:t xml:space="preserve"> </w:t>
      </w:r>
      <w:r w:rsidR="00467ED9">
        <w:rPr>
          <w:rFonts w:ascii="Times New Roman" w:eastAsia="Calibri" w:hAnsi="Times New Roman" w:cs="Times New Roman"/>
          <w:sz w:val="28"/>
          <w:szCs w:val="28"/>
        </w:rPr>
        <w:t xml:space="preserve">в рамках </w:t>
      </w:r>
      <w:r w:rsidR="00467ED9" w:rsidRPr="00467ED9">
        <w:rPr>
          <w:rFonts w:ascii="Times New Roman" w:eastAsia="Calibri" w:hAnsi="Times New Roman" w:cs="Times New Roman"/>
          <w:sz w:val="28"/>
          <w:szCs w:val="28"/>
        </w:rPr>
        <w:t>русского народного праздника «Каравон»</w:t>
      </w:r>
      <w:r w:rsidR="00BD63DE">
        <w:rPr>
          <w:rFonts w:ascii="Times New Roman" w:eastAsia="Calibri" w:hAnsi="Times New Roman" w:cs="Times New Roman"/>
          <w:sz w:val="28"/>
          <w:szCs w:val="28"/>
        </w:rPr>
        <w:t>, который состоится в с. Никольское Лаишевского района Республики Татарстан,</w:t>
      </w:r>
      <w:r w:rsidR="00467ED9">
        <w:rPr>
          <w:rFonts w:ascii="Times New Roman" w:eastAsia="Calibri" w:hAnsi="Times New Roman" w:cs="Times New Roman"/>
          <w:sz w:val="28"/>
          <w:szCs w:val="28"/>
        </w:rPr>
        <w:t xml:space="preserve"> определяется </w:t>
      </w:r>
      <w:r w:rsidR="00467ED9" w:rsidRPr="00467ED9">
        <w:rPr>
          <w:rFonts w:ascii="Times New Roman" w:eastAsia="Calibri" w:hAnsi="Times New Roman" w:cs="Times New Roman"/>
          <w:sz w:val="28"/>
          <w:szCs w:val="28"/>
        </w:rPr>
        <w:t>Оргкомитет</w:t>
      </w:r>
      <w:r w:rsidR="00467ED9">
        <w:rPr>
          <w:rFonts w:ascii="Times New Roman" w:eastAsia="Calibri" w:hAnsi="Times New Roman" w:cs="Times New Roman"/>
          <w:sz w:val="28"/>
          <w:szCs w:val="28"/>
        </w:rPr>
        <w:t xml:space="preserve">ом праздника </w:t>
      </w:r>
      <w:r w:rsidR="00BD63DE">
        <w:rPr>
          <w:rFonts w:ascii="Times New Roman" w:eastAsia="Calibri" w:hAnsi="Times New Roman" w:cs="Times New Roman"/>
          <w:sz w:val="28"/>
          <w:szCs w:val="28"/>
        </w:rPr>
        <w:t>исходя из утвержде</w:t>
      </w:r>
      <w:r w:rsidR="00467ED9" w:rsidRPr="00467ED9">
        <w:rPr>
          <w:rFonts w:ascii="Times New Roman" w:eastAsia="Calibri" w:hAnsi="Times New Roman" w:cs="Times New Roman"/>
          <w:sz w:val="28"/>
          <w:szCs w:val="28"/>
        </w:rPr>
        <w:t>нной карты-схемы выставочных площадей;</w:t>
      </w:r>
    </w:p>
    <w:p w:rsidR="00D244CE" w:rsidRDefault="00AE6CA4" w:rsidP="00467ED9">
      <w:pPr>
        <w:pStyle w:val="a4"/>
        <w:ind w:firstLine="567"/>
        <w:jc w:val="both"/>
        <w:rPr>
          <w:rFonts w:ascii="Times New Roman" w:hAnsi="Times New Roman" w:cs="Times New Roman"/>
          <w:sz w:val="28"/>
          <w:szCs w:val="28"/>
        </w:rPr>
      </w:pPr>
      <w:r>
        <w:rPr>
          <w:rFonts w:ascii="Times New Roman" w:hAnsi="Times New Roman" w:cs="Times New Roman"/>
          <w:sz w:val="28"/>
          <w:szCs w:val="28"/>
        </w:rPr>
        <w:t>3</w:t>
      </w:r>
      <w:r w:rsidR="008E5B4D" w:rsidRPr="008E5B4D">
        <w:rPr>
          <w:rFonts w:ascii="Times New Roman" w:hAnsi="Times New Roman" w:cs="Times New Roman"/>
          <w:sz w:val="28"/>
          <w:szCs w:val="28"/>
        </w:rPr>
        <w:t>.</w:t>
      </w:r>
      <w:r w:rsidR="005940B4">
        <w:rPr>
          <w:rFonts w:ascii="Times New Roman" w:hAnsi="Times New Roman" w:cs="Times New Roman"/>
          <w:sz w:val="28"/>
          <w:szCs w:val="28"/>
        </w:rPr>
        <w:t>2</w:t>
      </w:r>
      <w:r w:rsidR="008E5B4D" w:rsidRPr="008E5B4D">
        <w:rPr>
          <w:rFonts w:ascii="Times New Roman" w:hAnsi="Times New Roman" w:cs="Times New Roman"/>
          <w:sz w:val="28"/>
          <w:szCs w:val="28"/>
        </w:rPr>
        <w:t xml:space="preserve">. Конкурс проводится в </w:t>
      </w:r>
      <w:r w:rsidR="00D604ED">
        <w:rPr>
          <w:rFonts w:ascii="Times New Roman" w:hAnsi="Times New Roman" w:cs="Times New Roman"/>
          <w:sz w:val="28"/>
          <w:szCs w:val="28"/>
        </w:rPr>
        <w:t>два</w:t>
      </w:r>
      <w:r w:rsidR="008E5B4D" w:rsidRPr="008E5B4D">
        <w:rPr>
          <w:rFonts w:ascii="Times New Roman" w:hAnsi="Times New Roman" w:cs="Times New Roman"/>
          <w:sz w:val="28"/>
          <w:szCs w:val="28"/>
        </w:rPr>
        <w:t xml:space="preserve"> этапа</w:t>
      </w:r>
      <w:r w:rsidR="008E5B4D">
        <w:rPr>
          <w:rFonts w:ascii="Times New Roman" w:hAnsi="Times New Roman" w:cs="Times New Roman"/>
          <w:sz w:val="28"/>
          <w:szCs w:val="28"/>
        </w:rPr>
        <w:t>:</w:t>
      </w:r>
    </w:p>
    <w:p w:rsidR="00D244CE" w:rsidRPr="00D244CE" w:rsidRDefault="00AE6CA4" w:rsidP="005A31AE">
      <w:pPr>
        <w:pStyle w:val="a4"/>
        <w:ind w:firstLine="567"/>
        <w:jc w:val="both"/>
        <w:rPr>
          <w:rFonts w:ascii="Times New Roman" w:hAnsi="Times New Roman" w:cs="Times New Roman"/>
          <w:sz w:val="28"/>
          <w:szCs w:val="28"/>
        </w:rPr>
      </w:pPr>
      <w:r>
        <w:rPr>
          <w:rFonts w:ascii="Times New Roman" w:hAnsi="Times New Roman" w:cs="Times New Roman"/>
          <w:sz w:val="28"/>
          <w:szCs w:val="28"/>
        </w:rPr>
        <w:t>3</w:t>
      </w:r>
      <w:r w:rsidR="005940B4">
        <w:rPr>
          <w:rFonts w:ascii="Times New Roman" w:hAnsi="Times New Roman" w:cs="Times New Roman"/>
          <w:sz w:val="28"/>
          <w:szCs w:val="28"/>
        </w:rPr>
        <w:t>.3</w:t>
      </w:r>
      <w:r w:rsidR="008E5B4D">
        <w:rPr>
          <w:rFonts w:ascii="Times New Roman" w:hAnsi="Times New Roman" w:cs="Times New Roman"/>
          <w:sz w:val="28"/>
          <w:szCs w:val="28"/>
        </w:rPr>
        <w:t xml:space="preserve">. </w:t>
      </w:r>
      <w:r w:rsidR="00D244CE" w:rsidRPr="00D244CE">
        <w:rPr>
          <w:rFonts w:ascii="Times New Roman" w:hAnsi="Times New Roman" w:cs="Times New Roman"/>
          <w:sz w:val="28"/>
          <w:szCs w:val="28"/>
        </w:rPr>
        <w:t>Первый э</w:t>
      </w:r>
      <w:r w:rsidR="00D244CE">
        <w:rPr>
          <w:rFonts w:ascii="Times New Roman" w:hAnsi="Times New Roman" w:cs="Times New Roman"/>
          <w:sz w:val="28"/>
          <w:szCs w:val="28"/>
        </w:rPr>
        <w:t>т</w:t>
      </w:r>
      <w:r w:rsidR="00D604ED">
        <w:rPr>
          <w:rFonts w:ascii="Times New Roman" w:hAnsi="Times New Roman" w:cs="Times New Roman"/>
          <w:sz w:val="28"/>
          <w:szCs w:val="28"/>
        </w:rPr>
        <w:t>ап – отборочный, проводится с 6</w:t>
      </w:r>
      <w:r w:rsidR="00DA5FC2">
        <w:rPr>
          <w:rFonts w:ascii="Times New Roman" w:hAnsi="Times New Roman" w:cs="Times New Roman"/>
          <w:sz w:val="28"/>
          <w:szCs w:val="28"/>
        </w:rPr>
        <w:t xml:space="preserve"> апреля по 11</w:t>
      </w:r>
      <w:r w:rsidR="00D244CE">
        <w:rPr>
          <w:rFonts w:ascii="Times New Roman" w:hAnsi="Times New Roman" w:cs="Times New Roman"/>
          <w:sz w:val="28"/>
          <w:szCs w:val="28"/>
        </w:rPr>
        <w:t xml:space="preserve"> мая</w:t>
      </w:r>
      <w:r w:rsidR="00D244CE" w:rsidRPr="00D244CE">
        <w:rPr>
          <w:rFonts w:ascii="Times New Roman" w:hAnsi="Times New Roman" w:cs="Times New Roman"/>
          <w:sz w:val="28"/>
          <w:szCs w:val="28"/>
        </w:rPr>
        <w:t xml:space="preserve"> 202</w:t>
      </w:r>
      <w:r w:rsidR="00BD63DE">
        <w:rPr>
          <w:rFonts w:ascii="Times New Roman" w:hAnsi="Times New Roman" w:cs="Times New Roman"/>
          <w:sz w:val="28"/>
          <w:szCs w:val="28"/>
        </w:rPr>
        <w:t>6</w:t>
      </w:r>
      <w:r w:rsidR="00D244CE" w:rsidRPr="00D244CE">
        <w:rPr>
          <w:rFonts w:ascii="Times New Roman" w:hAnsi="Times New Roman" w:cs="Times New Roman"/>
          <w:sz w:val="28"/>
          <w:szCs w:val="28"/>
        </w:rPr>
        <w:t xml:space="preserve"> года. </w:t>
      </w:r>
      <w:r w:rsidR="00BD63DE">
        <w:rPr>
          <w:rFonts w:ascii="Times New Roman" w:hAnsi="Times New Roman" w:cs="Times New Roman"/>
          <w:sz w:val="28"/>
          <w:szCs w:val="28"/>
        </w:rPr>
        <w:t xml:space="preserve">Для участия в I </w:t>
      </w:r>
      <w:r w:rsidR="00887240">
        <w:rPr>
          <w:rFonts w:ascii="Times New Roman" w:hAnsi="Times New Roman" w:cs="Times New Roman"/>
          <w:sz w:val="28"/>
          <w:szCs w:val="28"/>
        </w:rPr>
        <w:t xml:space="preserve">этапе </w:t>
      </w:r>
      <w:r w:rsidR="00BD63DE">
        <w:rPr>
          <w:rFonts w:ascii="Times New Roman" w:hAnsi="Times New Roman" w:cs="Times New Roman"/>
          <w:sz w:val="28"/>
          <w:szCs w:val="28"/>
        </w:rPr>
        <w:t>Фестиваля-конкурса</w:t>
      </w:r>
      <w:r w:rsidR="00BD63DE">
        <w:rPr>
          <w:rFonts w:ascii="Times New Roman" w:eastAsia="Calibri" w:hAnsi="Times New Roman" w:cs="Times New Roman"/>
          <w:sz w:val="28"/>
          <w:szCs w:val="28"/>
        </w:rPr>
        <w:t xml:space="preserve"> </w:t>
      </w:r>
      <w:r w:rsidR="00BD63DE">
        <w:rPr>
          <w:rFonts w:ascii="Times New Roman" w:hAnsi="Times New Roman" w:cs="Times New Roman"/>
          <w:sz w:val="28"/>
          <w:szCs w:val="28"/>
        </w:rPr>
        <w:t xml:space="preserve">этапе </w:t>
      </w:r>
      <w:r w:rsidR="000A16D5">
        <w:rPr>
          <w:rFonts w:ascii="Times New Roman" w:hAnsi="Times New Roman" w:cs="Times New Roman"/>
          <w:sz w:val="28"/>
          <w:szCs w:val="28"/>
        </w:rPr>
        <w:t>у</w:t>
      </w:r>
      <w:r w:rsidR="005A31AE">
        <w:rPr>
          <w:rFonts w:ascii="Times New Roman" w:hAnsi="Times New Roman" w:cs="Times New Roman"/>
          <w:sz w:val="28"/>
          <w:szCs w:val="28"/>
        </w:rPr>
        <w:t xml:space="preserve">частник </w:t>
      </w:r>
      <w:r w:rsidR="00D244CE" w:rsidRPr="00D244CE">
        <w:rPr>
          <w:rFonts w:ascii="Times New Roman" w:hAnsi="Times New Roman" w:cs="Times New Roman"/>
          <w:sz w:val="28"/>
          <w:szCs w:val="28"/>
        </w:rPr>
        <w:t>регистрируется в вышеуказанные сроки на официальном сайте организатора – Государственное бюджетное учреждение «Ресурсный центр внедрения инноваций и сохранения традиций в сфере культуры Республики Татарстан» в информационно-телекоммуникационной сети «Интернет» https://tatcultresurs.ru в разделе «Конкурсы», заполняя заявку участника Конкурса согласно Прилож</w:t>
      </w:r>
      <w:r w:rsidR="005A31AE">
        <w:rPr>
          <w:rFonts w:ascii="Times New Roman" w:hAnsi="Times New Roman" w:cs="Times New Roman"/>
          <w:sz w:val="28"/>
          <w:szCs w:val="28"/>
        </w:rPr>
        <w:t>ению № 1 к настоящему Положению.</w:t>
      </w:r>
      <w:r w:rsidR="00D244CE" w:rsidRPr="00D244CE">
        <w:rPr>
          <w:rFonts w:ascii="Times New Roman" w:hAnsi="Times New Roman" w:cs="Times New Roman"/>
          <w:sz w:val="28"/>
          <w:szCs w:val="28"/>
        </w:rPr>
        <w:t xml:space="preserve"> </w:t>
      </w:r>
    </w:p>
    <w:p w:rsidR="00D244CE" w:rsidRPr="00D244CE" w:rsidRDefault="005A31AE" w:rsidP="00E43F27">
      <w:pPr>
        <w:pStyle w:val="a4"/>
        <w:ind w:firstLine="567"/>
        <w:jc w:val="both"/>
        <w:rPr>
          <w:rFonts w:ascii="Times New Roman" w:hAnsi="Times New Roman" w:cs="Times New Roman"/>
          <w:sz w:val="28"/>
          <w:szCs w:val="28"/>
        </w:rPr>
      </w:pPr>
      <w:r>
        <w:rPr>
          <w:rFonts w:ascii="Times New Roman" w:hAnsi="Times New Roman" w:cs="Times New Roman"/>
          <w:sz w:val="28"/>
          <w:szCs w:val="28"/>
        </w:rPr>
        <w:t>Участник п</w:t>
      </w:r>
      <w:r w:rsidR="00D244CE" w:rsidRPr="00D244CE">
        <w:rPr>
          <w:rFonts w:ascii="Times New Roman" w:hAnsi="Times New Roman" w:cs="Times New Roman"/>
          <w:sz w:val="28"/>
          <w:szCs w:val="28"/>
        </w:rPr>
        <w:t xml:space="preserve">редставляет следующий пакет документов </w:t>
      </w:r>
      <w:r w:rsidR="009473AC">
        <w:rPr>
          <w:rFonts w:ascii="Times New Roman" w:hAnsi="Times New Roman" w:cs="Times New Roman"/>
          <w:sz w:val="28"/>
          <w:szCs w:val="28"/>
        </w:rPr>
        <w:t>в</w:t>
      </w:r>
      <w:r w:rsidR="00D244CE" w:rsidRPr="00D244CE">
        <w:rPr>
          <w:rFonts w:ascii="Times New Roman" w:hAnsi="Times New Roman" w:cs="Times New Roman"/>
          <w:sz w:val="28"/>
          <w:szCs w:val="28"/>
        </w:rPr>
        <w:t xml:space="preserve"> электронной форме</w:t>
      </w:r>
      <w:r w:rsidR="009473AC">
        <w:rPr>
          <w:rFonts w:ascii="Times New Roman" w:hAnsi="Times New Roman" w:cs="Times New Roman"/>
          <w:sz w:val="28"/>
          <w:szCs w:val="28"/>
        </w:rPr>
        <w:t xml:space="preserve"> на адрес: nhp-dpi@yandex.ru</w:t>
      </w:r>
      <w:r w:rsidR="00E43F27">
        <w:rPr>
          <w:rFonts w:ascii="Times New Roman" w:hAnsi="Times New Roman" w:cs="Times New Roman"/>
          <w:sz w:val="28"/>
          <w:szCs w:val="28"/>
        </w:rPr>
        <w:t>:</w:t>
      </w:r>
    </w:p>
    <w:p w:rsidR="00E43F27" w:rsidRDefault="001573A0" w:rsidP="00D244CE">
      <w:pPr>
        <w:pStyle w:val="a4"/>
        <w:ind w:firstLine="567"/>
        <w:jc w:val="both"/>
        <w:rPr>
          <w:rFonts w:ascii="Times New Roman" w:hAnsi="Times New Roman" w:cs="Times New Roman"/>
          <w:sz w:val="28"/>
          <w:szCs w:val="28"/>
        </w:rPr>
      </w:pPr>
      <w:r>
        <w:rPr>
          <w:rFonts w:ascii="Times New Roman" w:hAnsi="Times New Roman" w:cs="Times New Roman"/>
          <w:sz w:val="28"/>
          <w:szCs w:val="28"/>
        </w:rPr>
        <w:t>Ф</w:t>
      </w:r>
      <w:r w:rsidR="009473AC">
        <w:rPr>
          <w:rFonts w:ascii="Times New Roman" w:hAnsi="Times New Roman" w:cs="Times New Roman"/>
          <w:sz w:val="28"/>
          <w:szCs w:val="28"/>
        </w:rPr>
        <w:t>ото</w:t>
      </w:r>
      <w:r>
        <w:rPr>
          <w:rFonts w:ascii="Times New Roman" w:hAnsi="Times New Roman" w:cs="Times New Roman"/>
          <w:sz w:val="28"/>
          <w:szCs w:val="28"/>
        </w:rPr>
        <w:t xml:space="preserve"> конкурсной</w:t>
      </w:r>
      <w:r w:rsidR="009473AC">
        <w:rPr>
          <w:rFonts w:ascii="Times New Roman" w:hAnsi="Times New Roman" w:cs="Times New Roman"/>
          <w:sz w:val="28"/>
          <w:szCs w:val="28"/>
        </w:rPr>
        <w:t xml:space="preserve"> работы</w:t>
      </w:r>
      <w:r w:rsidR="00E43F27">
        <w:rPr>
          <w:rFonts w:ascii="Times New Roman" w:hAnsi="Times New Roman" w:cs="Times New Roman"/>
          <w:sz w:val="28"/>
          <w:szCs w:val="28"/>
        </w:rPr>
        <w:t>;</w:t>
      </w:r>
    </w:p>
    <w:p w:rsidR="001573A0" w:rsidRPr="001573A0" w:rsidRDefault="001573A0" w:rsidP="001573A0">
      <w:pPr>
        <w:widowControl w:val="0"/>
        <w:autoSpaceDE w:val="0"/>
        <w:autoSpaceDN w:val="0"/>
        <w:spacing w:before="2" w:after="0"/>
        <w:ind w:left="140" w:right="278" w:firstLine="427"/>
        <w:jc w:val="both"/>
        <w:rPr>
          <w:rFonts w:ascii="Times New Roman" w:eastAsia="Times New Roman" w:hAnsi="Times New Roman" w:cs="Times New Roman"/>
          <w:sz w:val="28"/>
          <w:szCs w:val="28"/>
        </w:rPr>
      </w:pPr>
      <w:r w:rsidRPr="001573A0">
        <w:rPr>
          <w:rFonts w:ascii="Times New Roman" w:eastAsia="Times New Roman" w:hAnsi="Times New Roman" w:cs="Times New Roman"/>
          <w:sz w:val="28"/>
          <w:szCs w:val="28"/>
        </w:rPr>
        <w:t>Для категории «Профессионал» в</w:t>
      </w:r>
      <w:r>
        <w:rPr>
          <w:rFonts w:ascii="Times New Roman" w:eastAsia="Times New Roman" w:hAnsi="Times New Roman" w:cs="Times New Roman"/>
          <w:sz w:val="28"/>
          <w:szCs w:val="28"/>
        </w:rPr>
        <w:t>о всех</w:t>
      </w:r>
      <w:r w:rsidRPr="001573A0">
        <w:rPr>
          <w:rFonts w:ascii="Times New Roman" w:eastAsia="Times New Roman" w:hAnsi="Times New Roman" w:cs="Times New Roman"/>
          <w:sz w:val="28"/>
          <w:szCs w:val="28"/>
        </w:rPr>
        <w:t xml:space="preserve"> номинациях – копия документа о средне-профессиональном или высшем образовании в сфере декоративно-прикладного искусства, народных художественных промыслов и ремесел или копия выписки о прохождении художественно-экспертного совета с признанными изделиями высокого художественного достоинства.</w:t>
      </w:r>
    </w:p>
    <w:p w:rsidR="001573A0" w:rsidRPr="001573A0" w:rsidRDefault="001573A0" w:rsidP="001573A0">
      <w:pPr>
        <w:widowControl w:val="0"/>
        <w:autoSpaceDE w:val="0"/>
        <w:autoSpaceDN w:val="0"/>
        <w:spacing w:after="0"/>
        <w:ind w:left="140" w:right="278" w:firstLine="427"/>
        <w:jc w:val="both"/>
        <w:rPr>
          <w:rFonts w:ascii="Times New Roman" w:eastAsia="Times New Roman" w:hAnsi="Times New Roman" w:cs="Times New Roman"/>
          <w:sz w:val="28"/>
          <w:szCs w:val="28"/>
        </w:rPr>
      </w:pPr>
      <w:r w:rsidRPr="001573A0">
        <w:rPr>
          <w:rFonts w:ascii="Times New Roman" w:eastAsia="Times New Roman" w:hAnsi="Times New Roman" w:cs="Times New Roman"/>
          <w:sz w:val="28"/>
          <w:szCs w:val="28"/>
        </w:rPr>
        <w:t>Для категории «Профессионал» в</w:t>
      </w:r>
      <w:r>
        <w:rPr>
          <w:rFonts w:ascii="Times New Roman" w:eastAsia="Times New Roman" w:hAnsi="Times New Roman" w:cs="Times New Roman"/>
          <w:sz w:val="28"/>
          <w:szCs w:val="28"/>
        </w:rPr>
        <w:t xml:space="preserve"> номинации «Юные ткачи</w:t>
      </w:r>
      <w:r w:rsidRPr="001573A0">
        <w:rPr>
          <w:rFonts w:ascii="Times New Roman" w:eastAsia="Times New Roman" w:hAnsi="Times New Roman" w:cs="Times New Roman"/>
          <w:sz w:val="28"/>
          <w:szCs w:val="28"/>
        </w:rPr>
        <w:t>» – справка с образовательного учреждения о получении образования (или дополнительного образования) в сфере декоративно-прикладного искусства, народных художественных промыслов и ремесел в настоящее время в данном учреждении.</w:t>
      </w:r>
    </w:p>
    <w:p w:rsidR="00D244CE" w:rsidRPr="00D244CE" w:rsidRDefault="009473AC" w:rsidP="00D244CE">
      <w:pPr>
        <w:pStyle w:val="a4"/>
        <w:ind w:firstLine="567"/>
        <w:jc w:val="both"/>
        <w:rPr>
          <w:rFonts w:ascii="Times New Roman" w:hAnsi="Times New Roman" w:cs="Times New Roman"/>
          <w:sz w:val="28"/>
          <w:szCs w:val="28"/>
        </w:rPr>
      </w:pPr>
      <w:r>
        <w:rPr>
          <w:rFonts w:ascii="Times New Roman" w:hAnsi="Times New Roman" w:cs="Times New Roman"/>
          <w:sz w:val="28"/>
          <w:szCs w:val="28"/>
        </w:rPr>
        <w:t>согласие участника Фестиваля-к</w:t>
      </w:r>
      <w:r w:rsidR="00D244CE" w:rsidRPr="00D244CE">
        <w:rPr>
          <w:rFonts w:ascii="Times New Roman" w:hAnsi="Times New Roman" w:cs="Times New Roman"/>
          <w:sz w:val="28"/>
          <w:szCs w:val="28"/>
        </w:rPr>
        <w:t xml:space="preserve">онкурса на обработку персональных данных заполняется по форме, согласно приложению № </w:t>
      </w:r>
      <w:r w:rsidR="0094237F">
        <w:rPr>
          <w:rFonts w:ascii="Times New Roman" w:hAnsi="Times New Roman" w:cs="Times New Roman"/>
          <w:sz w:val="28"/>
          <w:szCs w:val="28"/>
        </w:rPr>
        <w:t>2</w:t>
      </w:r>
      <w:r w:rsidR="005A31AE">
        <w:rPr>
          <w:rFonts w:ascii="Times New Roman" w:hAnsi="Times New Roman" w:cs="Times New Roman"/>
          <w:sz w:val="28"/>
          <w:szCs w:val="28"/>
        </w:rPr>
        <w:t xml:space="preserve"> к настоящему Положению;</w:t>
      </w:r>
    </w:p>
    <w:p w:rsidR="00D244CE" w:rsidRPr="00D244CE" w:rsidRDefault="00D244CE" w:rsidP="00D244CE">
      <w:pPr>
        <w:pStyle w:val="a4"/>
        <w:ind w:firstLine="567"/>
        <w:jc w:val="both"/>
        <w:rPr>
          <w:rFonts w:ascii="Times New Roman" w:hAnsi="Times New Roman" w:cs="Times New Roman"/>
          <w:sz w:val="28"/>
          <w:szCs w:val="28"/>
        </w:rPr>
      </w:pPr>
      <w:r w:rsidRPr="00D244CE">
        <w:rPr>
          <w:rFonts w:ascii="Times New Roman" w:hAnsi="Times New Roman" w:cs="Times New Roman"/>
          <w:sz w:val="28"/>
          <w:szCs w:val="28"/>
        </w:rPr>
        <w:t>согласие родителей для участников в номинации «</w:t>
      </w:r>
      <w:r w:rsidR="009473AC">
        <w:rPr>
          <w:rFonts w:ascii="Times New Roman" w:hAnsi="Times New Roman" w:cs="Times New Roman"/>
          <w:sz w:val="28"/>
          <w:szCs w:val="28"/>
        </w:rPr>
        <w:t>Юные ткачи</w:t>
      </w:r>
      <w:r w:rsidR="00E43F27" w:rsidRPr="00E43F27">
        <w:rPr>
          <w:rFonts w:ascii="Times New Roman" w:hAnsi="Times New Roman" w:cs="Times New Roman"/>
          <w:sz w:val="28"/>
          <w:szCs w:val="28"/>
        </w:rPr>
        <w:t xml:space="preserve">» </w:t>
      </w:r>
      <w:r w:rsidR="00E43F27" w:rsidRPr="00D244CE">
        <w:rPr>
          <w:rFonts w:ascii="Times New Roman" w:hAnsi="Times New Roman" w:cs="Times New Roman"/>
          <w:sz w:val="28"/>
          <w:szCs w:val="28"/>
        </w:rPr>
        <w:t>заполняется</w:t>
      </w:r>
      <w:r w:rsidRPr="00D244CE">
        <w:rPr>
          <w:rFonts w:ascii="Times New Roman" w:hAnsi="Times New Roman" w:cs="Times New Roman"/>
          <w:sz w:val="28"/>
          <w:szCs w:val="28"/>
        </w:rPr>
        <w:t xml:space="preserve"> по форме, согласно приложению № </w:t>
      </w:r>
      <w:r w:rsidR="0094237F">
        <w:rPr>
          <w:rFonts w:ascii="Times New Roman" w:hAnsi="Times New Roman" w:cs="Times New Roman"/>
          <w:sz w:val="28"/>
          <w:szCs w:val="28"/>
        </w:rPr>
        <w:t>3</w:t>
      </w:r>
      <w:r w:rsidRPr="00D244CE">
        <w:rPr>
          <w:rFonts w:ascii="Times New Roman" w:hAnsi="Times New Roman" w:cs="Times New Roman"/>
          <w:sz w:val="28"/>
          <w:szCs w:val="28"/>
        </w:rPr>
        <w:t xml:space="preserve"> к настоящему Положению.</w:t>
      </w:r>
    </w:p>
    <w:p w:rsidR="00D244CE" w:rsidRPr="00D244CE" w:rsidRDefault="00D244CE" w:rsidP="00D244CE">
      <w:pPr>
        <w:pStyle w:val="a4"/>
        <w:ind w:firstLine="567"/>
        <w:jc w:val="both"/>
        <w:rPr>
          <w:rFonts w:ascii="Times New Roman" w:hAnsi="Times New Roman" w:cs="Times New Roman"/>
          <w:sz w:val="28"/>
          <w:szCs w:val="28"/>
        </w:rPr>
      </w:pPr>
      <w:r w:rsidRPr="00D244CE">
        <w:rPr>
          <w:rFonts w:ascii="Times New Roman" w:hAnsi="Times New Roman" w:cs="Times New Roman"/>
          <w:sz w:val="28"/>
          <w:szCs w:val="28"/>
        </w:rPr>
        <w:t xml:space="preserve">В результате первого отборочного этапа </w:t>
      </w:r>
      <w:r w:rsidR="009473AC">
        <w:rPr>
          <w:rFonts w:ascii="Times New Roman" w:hAnsi="Times New Roman" w:cs="Times New Roman"/>
          <w:sz w:val="28"/>
          <w:szCs w:val="28"/>
        </w:rPr>
        <w:t>Фестиваля-к</w:t>
      </w:r>
      <w:r w:rsidR="009473AC" w:rsidRPr="00D244CE">
        <w:rPr>
          <w:rFonts w:ascii="Times New Roman" w:hAnsi="Times New Roman" w:cs="Times New Roman"/>
          <w:sz w:val="28"/>
          <w:szCs w:val="28"/>
        </w:rPr>
        <w:t xml:space="preserve">онкурса </w:t>
      </w:r>
      <w:r w:rsidRPr="00D244CE">
        <w:rPr>
          <w:rFonts w:ascii="Times New Roman" w:hAnsi="Times New Roman" w:cs="Times New Roman"/>
          <w:sz w:val="28"/>
          <w:szCs w:val="28"/>
        </w:rPr>
        <w:t>формируется список участников второго тура, который будет опуб</w:t>
      </w:r>
      <w:r w:rsidR="00240CCD">
        <w:rPr>
          <w:rFonts w:ascii="Times New Roman" w:hAnsi="Times New Roman" w:cs="Times New Roman"/>
          <w:sz w:val="28"/>
          <w:szCs w:val="28"/>
        </w:rPr>
        <w:t xml:space="preserve">ликован на сайте </w:t>
      </w:r>
      <w:r w:rsidR="00240CCD">
        <w:rPr>
          <w:rFonts w:ascii="Times New Roman" w:hAnsi="Times New Roman" w:cs="Times New Roman"/>
          <w:sz w:val="28"/>
          <w:szCs w:val="28"/>
        </w:rPr>
        <w:lastRenderedPageBreak/>
        <w:t>Государственного бюджетного учреждения</w:t>
      </w:r>
      <w:r w:rsidRPr="00D244CE">
        <w:rPr>
          <w:rFonts w:ascii="Times New Roman" w:hAnsi="Times New Roman" w:cs="Times New Roman"/>
          <w:sz w:val="28"/>
          <w:szCs w:val="28"/>
        </w:rPr>
        <w:t xml:space="preserve"> «Ресурсный центр внедрения инноваций и сохранения традиций в сфере культуры Республи</w:t>
      </w:r>
      <w:bookmarkStart w:id="0" w:name="_GoBack"/>
      <w:bookmarkEnd w:id="0"/>
      <w:r w:rsidRPr="00D244CE">
        <w:rPr>
          <w:rFonts w:ascii="Times New Roman" w:hAnsi="Times New Roman" w:cs="Times New Roman"/>
          <w:sz w:val="28"/>
          <w:szCs w:val="28"/>
        </w:rPr>
        <w:t>ки Татарстан» https:</w:t>
      </w:r>
      <w:r w:rsidR="00E43F27">
        <w:rPr>
          <w:rFonts w:ascii="Times New Roman" w:hAnsi="Times New Roman" w:cs="Times New Roman"/>
          <w:sz w:val="28"/>
          <w:szCs w:val="28"/>
        </w:rPr>
        <w:t>/</w:t>
      </w:r>
      <w:r w:rsidR="00DA5FC2">
        <w:rPr>
          <w:rFonts w:ascii="Times New Roman" w:hAnsi="Times New Roman" w:cs="Times New Roman"/>
          <w:sz w:val="28"/>
          <w:szCs w:val="28"/>
        </w:rPr>
        <w:t>/tatcultresurs.ru, не позднее 15</w:t>
      </w:r>
      <w:r w:rsidR="00E43F27">
        <w:rPr>
          <w:rFonts w:ascii="Times New Roman" w:hAnsi="Times New Roman" w:cs="Times New Roman"/>
          <w:sz w:val="28"/>
          <w:szCs w:val="28"/>
        </w:rPr>
        <w:t xml:space="preserve"> мая</w:t>
      </w:r>
      <w:r w:rsidRPr="00D244CE">
        <w:rPr>
          <w:rFonts w:ascii="Times New Roman" w:hAnsi="Times New Roman" w:cs="Times New Roman"/>
          <w:sz w:val="28"/>
          <w:szCs w:val="28"/>
        </w:rPr>
        <w:t xml:space="preserve"> 202</w:t>
      </w:r>
      <w:r w:rsidR="00307A49">
        <w:rPr>
          <w:rFonts w:ascii="Times New Roman" w:hAnsi="Times New Roman" w:cs="Times New Roman"/>
          <w:sz w:val="28"/>
          <w:szCs w:val="28"/>
        </w:rPr>
        <w:t>6</w:t>
      </w:r>
      <w:r w:rsidRPr="00D244CE">
        <w:rPr>
          <w:rFonts w:ascii="Times New Roman" w:hAnsi="Times New Roman" w:cs="Times New Roman"/>
          <w:sz w:val="28"/>
          <w:szCs w:val="28"/>
        </w:rPr>
        <w:t xml:space="preserve"> года.</w:t>
      </w:r>
    </w:p>
    <w:p w:rsidR="00D244CE" w:rsidRPr="00D244CE" w:rsidRDefault="003E4DC8" w:rsidP="00D244CE">
      <w:pPr>
        <w:pStyle w:val="a4"/>
        <w:ind w:firstLine="567"/>
        <w:jc w:val="both"/>
        <w:rPr>
          <w:rFonts w:ascii="Times New Roman" w:hAnsi="Times New Roman" w:cs="Times New Roman"/>
          <w:sz w:val="28"/>
          <w:szCs w:val="28"/>
        </w:rPr>
      </w:pPr>
      <w:r>
        <w:rPr>
          <w:rFonts w:ascii="Times New Roman" w:hAnsi="Times New Roman" w:cs="Times New Roman"/>
          <w:sz w:val="28"/>
          <w:szCs w:val="28"/>
        </w:rPr>
        <w:t xml:space="preserve">3.4. </w:t>
      </w:r>
      <w:r w:rsidR="00D244CE" w:rsidRPr="00D244CE">
        <w:rPr>
          <w:rFonts w:ascii="Times New Roman" w:hAnsi="Times New Roman" w:cs="Times New Roman"/>
          <w:sz w:val="28"/>
          <w:szCs w:val="28"/>
        </w:rPr>
        <w:t>Работы участников (изд</w:t>
      </w:r>
      <w:r w:rsidR="00307A49">
        <w:rPr>
          <w:rFonts w:ascii="Times New Roman" w:hAnsi="Times New Roman" w:cs="Times New Roman"/>
          <w:sz w:val="28"/>
          <w:szCs w:val="28"/>
        </w:rPr>
        <w:t>елия), прошедшие на второй тур Фестиваля-к</w:t>
      </w:r>
      <w:r w:rsidR="00D244CE" w:rsidRPr="00D244CE">
        <w:rPr>
          <w:rFonts w:ascii="Times New Roman" w:hAnsi="Times New Roman" w:cs="Times New Roman"/>
          <w:sz w:val="28"/>
          <w:szCs w:val="28"/>
        </w:rPr>
        <w:t xml:space="preserve">онкурса должны </w:t>
      </w:r>
      <w:r w:rsidR="00305DA2">
        <w:rPr>
          <w:rFonts w:ascii="Times New Roman" w:hAnsi="Times New Roman" w:cs="Times New Roman"/>
          <w:sz w:val="28"/>
          <w:szCs w:val="28"/>
        </w:rPr>
        <w:t xml:space="preserve">быть </w:t>
      </w:r>
      <w:r w:rsidR="00307A49">
        <w:rPr>
          <w:rFonts w:ascii="Times New Roman" w:hAnsi="Times New Roman" w:cs="Times New Roman"/>
          <w:sz w:val="28"/>
          <w:szCs w:val="28"/>
        </w:rPr>
        <w:t>представлены на выставке в рамках праздника</w:t>
      </w:r>
      <w:r w:rsidR="00D244CE" w:rsidRPr="00D244CE">
        <w:rPr>
          <w:rFonts w:ascii="Times New Roman" w:hAnsi="Times New Roman" w:cs="Times New Roman"/>
          <w:sz w:val="28"/>
          <w:szCs w:val="28"/>
        </w:rPr>
        <w:t xml:space="preserve"> </w:t>
      </w:r>
      <w:r w:rsidR="00307A49" w:rsidRPr="00307A49">
        <w:rPr>
          <w:rFonts w:ascii="Times New Roman" w:hAnsi="Times New Roman" w:cs="Times New Roman"/>
          <w:sz w:val="28"/>
          <w:szCs w:val="28"/>
        </w:rPr>
        <w:t>«Каравон»</w:t>
      </w:r>
      <w:r w:rsidR="00307A49">
        <w:rPr>
          <w:rFonts w:ascii="Times New Roman" w:hAnsi="Times New Roman" w:cs="Times New Roman"/>
          <w:sz w:val="28"/>
          <w:szCs w:val="28"/>
        </w:rPr>
        <w:t>, который состоится</w:t>
      </w:r>
      <w:r w:rsidR="00307A49" w:rsidRPr="00307A49">
        <w:rPr>
          <w:rFonts w:ascii="Times New Roman" w:hAnsi="Times New Roman" w:cs="Times New Roman"/>
          <w:sz w:val="28"/>
          <w:szCs w:val="28"/>
        </w:rPr>
        <w:t xml:space="preserve"> в с. Никольское Лаишевского района Республики Татарстан </w:t>
      </w:r>
      <w:r w:rsidR="00D244CE" w:rsidRPr="00D244CE">
        <w:rPr>
          <w:rFonts w:ascii="Times New Roman" w:hAnsi="Times New Roman" w:cs="Times New Roman"/>
          <w:sz w:val="28"/>
          <w:szCs w:val="28"/>
        </w:rPr>
        <w:t>2</w:t>
      </w:r>
      <w:r w:rsidR="00307A49">
        <w:rPr>
          <w:rFonts w:ascii="Times New Roman" w:hAnsi="Times New Roman" w:cs="Times New Roman"/>
          <w:sz w:val="28"/>
          <w:szCs w:val="28"/>
        </w:rPr>
        <w:t>3</w:t>
      </w:r>
      <w:r w:rsidR="00E43F27">
        <w:rPr>
          <w:rFonts w:ascii="Times New Roman" w:hAnsi="Times New Roman" w:cs="Times New Roman"/>
          <w:sz w:val="28"/>
          <w:szCs w:val="28"/>
        </w:rPr>
        <w:t xml:space="preserve"> мая</w:t>
      </w:r>
      <w:r w:rsidR="00D244CE" w:rsidRPr="00D244CE">
        <w:rPr>
          <w:rFonts w:ascii="Times New Roman" w:hAnsi="Times New Roman" w:cs="Times New Roman"/>
          <w:sz w:val="28"/>
          <w:szCs w:val="28"/>
        </w:rPr>
        <w:t xml:space="preserve"> 202</w:t>
      </w:r>
      <w:r w:rsidR="00307A49">
        <w:rPr>
          <w:rFonts w:ascii="Times New Roman" w:hAnsi="Times New Roman" w:cs="Times New Roman"/>
          <w:sz w:val="28"/>
          <w:szCs w:val="28"/>
        </w:rPr>
        <w:t>6 года.</w:t>
      </w:r>
    </w:p>
    <w:p w:rsidR="00D244CE" w:rsidRDefault="00D244CE" w:rsidP="008E5B4D">
      <w:pPr>
        <w:pStyle w:val="a4"/>
        <w:ind w:firstLine="567"/>
        <w:jc w:val="both"/>
        <w:rPr>
          <w:rFonts w:ascii="Times New Roman" w:hAnsi="Times New Roman" w:cs="Times New Roman"/>
          <w:sz w:val="28"/>
          <w:szCs w:val="28"/>
        </w:rPr>
      </w:pPr>
      <w:r w:rsidRPr="00D244CE">
        <w:rPr>
          <w:rFonts w:ascii="Times New Roman" w:hAnsi="Times New Roman" w:cs="Times New Roman"/>
          <w:sz w:val="28"/>
          <w:szCs w:val="28"/>
        </w:rPr>
        <w:t>Все отобранные и прошедшие на второй этап работы оцениваются членами</w:t>
      </w:r>
      <w:r w:rsidR="003E4DC8">
        <w:rPr>
          <w:rFonts w:ascii="Times New Roman" w:hAnsi="Times New Roman" w:cs="Times New Roman"/>
          <w:sz w:val="28"/>
          <w:szCs w:val="28"/>
        </w:rPr>
        <w:t xml:space="preserve"> Жюри, согласно критериям п.</w:t>
      </w:r>
      <w:r w:rsidRPr="00D244CE">
        <w:rPr>
          <w:rFonts w:ascii="Times New Roman" w:hAnsi="Times New Roman" w:cs="Times New Roman"/>
          <w:sz w:val="28"/>
          <w:szCs w:val="28"/>
        </w:rPr>
        <w:t xml:space="preserve"> </w:t>
      </w:r>
      <w:r w:rsidR="008E5B4D">
        <w:rPr>
          <w:rFonts w:ascii="Times New Roman" w:hAnsi="Times New Roman" w:cs="Times New Roman"/>
          <w:sz w:val="28"/>
          <w:szCs w:val="28"/>
        </w:rPr>
        <w:t>7.1</w:t>
      </w:r>
      <w:r w:rsidRPr="00D244CE">
        <w:rPr>
          <w:rFonts w:ascii="Times New Roman" w:hAnsi="Times New Roman" w:cs="Times New Roman"/>
          <w:sz w:val="28"/>
          <w:szCs w:val="28"/>
        </w:rPr>
        <w:t xml:space="preserve">. настоящего Положения. По итогам проведения второго этапа </w:t>
      </w:r>
      <w:r w:rsidR="00307A49">
        <w:rPr>
          <w:rFonts w:ascii="Times New Roman" w:hAnsi="Times New Roman" w:cs="Times New Roman"/>
          <w:sz w:val="28"/>
          <w:szCs w:val="28"/>
        </w:rPr>
        <w:t>Фестиваля-к</w:t>
      </w:r>
      <w:r w:rsidR="00307A49" w:rsidRPr="00D244CE">
        <w:rPr>
          <w:rFonts w:ascii="Times New Roman" w:hAnsi="Times New Roman" w:cs="Times New Roman"/>
          <w:sz w:val="28"/>
          <w:szCs w:val="28"/>
        </w:rPr>
        <w:t xml:space="preserve">онкурса </w:t>
      </w:r>
      <w:r w:rsidR="008E5B4D">
        <w:rPr>
          <w:rFonts w:ascii="Times New Roman" w:hAnsi="Times New Roman" w:cs="Times New Roman"/>
          <w:sz w:val="28"/>
          <w:szCs w:val="28"/>
        </w:rPr>
        <w:t>определяются победители в каждой из восьми номинаций, указанных в п.</w:t>
      </w:r>
      <w:r w:rsidR="003E4DC8">
        <w:rPr>
          <w:rFonts w:ascii="Times New Roman" w:hAnsi="Times New Roman" w:cs="Times New Roman"/>
          <w:sz w:val="28"/>
          <w:szCs w:val="28"/>
        </w:rPr>
        <w:t xml:space="preserve"> </w:t>
      </w:r>
      <w:r w:rsidR="008E5B4D">
        <w:rPr>
          <w:rFonts w:ascii="Times New Roman" w:hAnsi="Times New Roman" w:cs="Times New Roman"/>
          <w:sz w:val="28"/>
          <w:szCs w:val="28"/>
        </w:rPr>
        <w:t>4.2. настоящего Положения</w:t>
      </w:r>
      <w:r w:rsidRPr="00D244CE">
        <w:rPr>
          <w:rFonts w:ascii="Times New Roman" w:hAnsi="Times New Roman" w:cs="Times New Roman"/>
          <w:sz w:val="28"/>
          <w:szCs w:val="28"/>
        </w:rPr>
        <w:t>, набравших наибольшее количество баллов.</w:t>
      </w:r>
      <w:r w:rsidR="008E5B4D">
        <w:rPr>
          <w:rFonts w:ascii="Times New Roman" w:hAnsi="Times New Roman" w:cs="Times New Roman"/>
          <w:sz w:val="28"/>
          <w:szCs w:val="28"/>
        </w:rPr>
        <w:t xml:space="preserve"> </w:t>
      </w:r>
    </w:p>
    <w:p w:rsidR="008E5B4D" w:rsidRPr="00173E75" w:rsidRDefault="003E4DC8" w:rsidP="00173E75">
      <w:pPr>
        <w:pStyle w:val="a4"/>
        <w:ind w:firstLine="567"/>
        <w:jc w:val="both"/>
        <w:rPr>
          <w:rFonts w:ascii="Times New Roman" w:hAnsi="Times New Roman" w:cs="Times New Roman"/>
          <w:sz w:val="28"/>
          <w:szCs w:val="28"/>
        </w:rPr>
      </w:pPr>
      <w:r>
        <w:rPr>
          <w:rFonts w:ascii="Times New Roman" w:hAnsi="Times New Roman" w:cs="Times New Roman"/>
          <w:sz w:val="28"/>
          <w:szCs w:val="28"/>
        </w:rPr>
        <w:t>Итогом Фестиваля-к</w:t>
      </w:r>
      <w:r w:rsidRPr="00D244CE">
        <w:rPr>
          <w:rFonts w:ascii="Times New Roman" w:hAnsi="Times New Roman" w:cs="Times New Roman"/>
          <w:sz w:val="28"/>
          <w:szCs w:val="28"/>
        </w:rPr>
        <w:t xml:space="preserve">онкурса </w:t>
      </w:r>
      <w:r>
        <w:rPr>
          <w:rFonts w:ascii="Times New Roman" w:hAnsi="Times New Roman" w:cs="Times New Roman"/>
          <w:sz w:val="28"/>
          <w:szCs w:val="28"/>
        </w:rPr>
        <w:t>станет</w:t>
      </w:r>
      <w:r w:rsidRPr="003E4DC8">
        <w:rPr>
          <w:rFonts w:ascii="Times New Roman" w:hAnsi="Times New Roman" w:cs="Times New Roman"/>
          <w:sz w:val="28"/>
          <w:szCs w:val="28"/>
        </w:rPr>
        <w:t xml:space="preserve"> </w:t>
      </w:r>
      <w:r w:rsidRPr="00173E75">
        <w:rPr>
          <w:rFonts w:ascii="Times New Roman" w:hAnsi="Times New Roman" w:cs="Times New Roman"/>
          <w:sz w:val="28"/>
          <w:szCs w:val="28"/>
        </w:rPr>
        <w:t>выставка изделий</w:t>
      </w:r>
      <w:r>
        <w:rPr>
          <w:rFonts w:ascii="Times New Roman" w:hAnsi="Times New Roman" w:cs="Times New Roman"/>
          <w:sz w:val="28"/>
          <w:szCs w:val="28"/>
        </w:rPr>
        <w:t xml:space="preserve"> и награждение</w:t>
      </w:r>
      <w:r w:rsidR="0094157F" w:rsidRPr="00173E75">
        <w:rPr>
          <w:rFonts w:ascii="Times New Roman" w:hAnsi="Times New Roman" w:cs="Times New Roman"/>
          <w:sz w:val="28"/>
          <w:szCs w:val="28"/>
        </w:rPr>
        <w:t xml:space="preserve"> </w:t>
      </w:r>
      <w:r>
        <w:rPr>
          <w:rFonts w:ascii="Times New Roman" w:hAnsi="Times New Roman" w:cs="Times New Roman"/>
          <w:sz w:val="28"/>
          <w:szCs w:val="28"/>
        </w:rPr>
        <w:t>победителей, которые состоятся</w:t>
      </w:r>
      <w:r w:rsidR="005940B4" w:rsidRPr="00173E75">
        <w:rPr>
          <w:rFonts w:ascii="Times New Roman" w:hAnsi="Times New Roman" w:cs="Times New Roman"/>
          <w:sz w:val="28"/>
          <w:szCs w:val="28"/>
        </w:rPr>
        <w:t xml:space="preserve"> </w:t>
      </w:r>
      <w:r>
        <w:rPr>
          <w:rFonts w:ascii="Times New Roman" w:hAnsi="Times New Roman" w:cs="Times New Roman"/>
          <w:sz w:val="28"/>
          <w:szCs w:val="28"/>
        </w:rPr>
        <w:t>23 мая 2026</w:t>
      </w:r>
      <w:r w:rsidR="00AE6CA4">
        <w:rPr>
          <w:rFonts w:ascii="Times New Roman" w:hAnsi="Times New Roman" w:cs="Times New Roman"/>
          <w:sz w:val="28"/>
          <w:szCs w:val="28"/>
        </w:rPr>
        <w:t xml:space="preserve"> года с 8.00 до 15.00 на площадке русского народного праздника «Каравон» по адресу: РТ, Лаишевский район, </w:t>
      </w:r>
      <w:r w:rsidR="00BF14CF">
        <w:rPr>
          <w:rFonts w:ascii="Times New Roman" w:hAnsi="Times New Roman" w:cs="Times New Roman"/>
          <w:sz w:val="28"/>
          <w:szCs w:val="28"/>
        </w:rPr>
        <w:t xml:space="preserve">с.Никольское, где </w:t>
      </w:r>
      <w:r>
        <w:rPr>
          <w:rFonts w:ascii="Times New Roman" w:hAnsi="Times New Roman" w:cs="Times New Roman"/>
          <w:sz w:val="28"/>
          <w:szCs w:val="28"/>
        </w:rPr>
        <w:t xml:space="preserve">все желающие участники могут провести </w:t>
      </w:r>
      <w:r w:rsidR="00AE6CA4">
        <w:rPr>
          <w:rFonts w:ascii="Times New Roman" w:hAnsi="Times New Roman" w:cs="Times New Roman"/>
          <w:sz w:val="28"/>
          <w:szCs w:val="28"/>
        </w:rPr>
        <w:t xml:space="preserve">мастер-классы. </w:t>
      </w:r>
      <w:r w:rsidR="00173E75" w:rsidRPr="00173E75">
        <w:rPr>
          <w:rFonts w:ascii="Times New Roman" w:hAnsi="Times New Roman" w:cs="Times New Roman"/>
          <w:sz w:val="28"/>
          <w:szCs w:val="28"/>
        </w:rPr>
        <w:t xml:space="preserve"> </w:t>
      </w:r>
    </w:p>
    <w:p w:rsidR="00D244CE" w:rsidRPr="00D244CE" w:rsidRDefault="001B4FCE" w:rsidP="008E5B4D">
      <w:pPr>
        <w:pStyle w:val="a4"/>
        <w:ind w:firstLine="567"/>
        <w:jc w:val="both"/>
        <w:rPr>
          <w:rFonts w:ascii="Times New Roman" w:hAnsi="Times New Roman" w:cs="Times New Roman"/>
          <w:sz w:val="28"/>
          <w:szCs w:val="28"/>
        </w:rPr>
      </w:pPr>
      <w:r>
        <w:rPr>
          <w:rFonts w:ascii="Times New Roman" w:hAnsi="Times New Roman" w:cs="Times New Roman"/>
          <w:sz w:val="28"/>
          <w:szCs w:val="28"/>
        </w:rPr>
        <w:t>3</w:t>
      </w:r>
      <w:r w:rsidR="005940B4">
        <w:rPr>
          <w:rFonts w:ascii="Times New Roman" w:hAnsi="Times New Roman" w:cs="Times New Roman"/>
          <w:sz w:val="28"/>
          <w:szCs w:val="28"/>
        </w:rPr>
        <w:t>.5</w:t>
      </w:r>
      <w:r w:rsidR="008E5B4D">
        <w:rPr>
          <w:rFonts w:ascii="Times New Roman" w:hAnsi="Times New Roman" w:cs="Times New Roman"/>
          <w:sz w:val="28"/>
          <w:szCs w:val="28"/>
        </w:rPr>
        <w:t xml:space="preserve">. </w:t>
      </w:r>
      <w:r w:rsidR="00D244CE" w:rsidRPr="00D244CE">
        <w:rPr>
          <w:rFonts w:ascii="Times New Roman" w:hAnsi="Times New Roman" w:cs="Times New Roman"/>
          <w:sz w:val="28"/>
          <w:szCs w:val="28"/>
        </w:rPr>
        <w:t>Протокол заседания</w:t>
      </w:r>
      <w:r w:rsidR="003E4DC8">
        <w:rPr>
          <w:rFonts w:ascii="Times New Roman" w:hAnsi="Times New Roman" w:cs="Times New Roman"/>
          <w:sz w:val="28"/>
          <w:szCs w:val="28"/>
        </w:rPr>
        <w:t xml:space="preserve"> Жюри </w:t>
      </w:r>
      <w:r w:rsidR="00846931">
        <w:rPr>
          <w:rFonts w:ascii="Times New Roman" w:hAnsi="Times New Roman" w:cs="Times New Roman"/>
          <w:sz w:val="28"/>
          <w:szCs w:val="28"/>
        </w:rPr>
        <w:t>Фестиваля-конкурса</w:t>
      </w:r>
      <w:r w:rsidR="003E4DC8">
        <w:rPr>
          <w:rFonts w:ascii="Times New Roman" w:hAnsi="Times New Roman" w:cs="Times New Roman"/>
          <w:sz w:val="28"/>
          <w:szCs w:val="28"/>
        </w:rPr>
        <w:t xml:space="preserve"> представляется</w:t>
      </w:r>
      <w:r w:rsidR="00D244CE" w:rsidRPr="00D244CE">
        <w:rPr>
          <w:rFonts w:ascii="Times New Roman" w:hAnsi="Times New Roman" w:cs="Times New Roman"/>
          <w:sz w:val="28"/>
          <w:szCs w:val="28"/>
        </w:rPr>
        <w:t xml:space="preserve"> 2</w:t>
      </w:r>
      <w:r w:rsidR="003E4DC8">
        <w:rPr>
          <w:rFonts w:ascii="Times New Roman" w:hAnsi="Times New Roman" w:cs="Times New Roman"/>
          <w:sz w:val="28"/>
          <w:szCs w:val="28"/>
        </w:rPr>
        <w:t>3</w:t>
      </w:r>
      <w:r w:rsidR="008E5B4D">
        <w:rPr>
          <w:rFonts w:ascii="Times New Roman" w:hAnsi="Times New Roman" w:cs="Times New Roman"/>
          <w:sz w:val="28"/>
          <w:szCs w:val="28"/>
        </w:rPr>
        <w:t xml:space="preserve"> мая</w:t>
      </w:r>
      <w:r w:rsidR="00D244CE" w:rsidRPr="00D244CE">
        <w:rPr>
          <w:rFonts w:ascii="Times New Roman" w:hAnsi="Times New Roman" w:cs="Times New Roman"/>
          <w:sz w:val="28"/>
          <w:szCs w:val="28"/>
        </w:rPr>
        <w:t xml:space="preserve"> 202</w:t>
      </w:r>
      <w:r w:rsidR="003E4DC8">
        <w:rPr>
          <w:rFonts w:ascii="Times New Roman" w:hAnsi="Times New Roman" w:cs="Times New Roman"/>
          <w:sz w:val="28"/>
          <w:szCs w:val="28"/>
        </w:rPr>
        <w:t>6</w:t>
      </w:r>
      <w:r w:rsidR="008E5B4D">
        <w:rPr>
          <w:rFonts w:ascii="Times New Roman" w:hAnsi="Times New Roman" w:cs="Times New Roman"/>
          <w:sz w:val="28"/>
          <w:szCs w:val="28"/>
        </w:rPr>
        <w:t xml:space="preserve"> года.</w:t>
      </w:r>
    </w:p>
    <w:p w:rsidR="008E5B4D" w:rsidRPr="00467ED9" w:rsidRDefault="001B4FCE" w:rsidP="008E5B4D">
      <w:pPr>
        <w:pStyle w:val="a4"/>
        <w:ind w:firstLine="567"/>
        <w:jc w:val="both"/>
        <w:rPr>
          <w:rFonts w:ascii="Times New Roman" w:hAnsi="Times New Roman" w:cs="Times New Roman"/>
          <w:sz w:val="28"/>
          <w:szCs w:val="28"/>
        </w:rPr>
      </w:pPr>
      <w:r>
        <w:rPr>
          <w:rFonts w:ascii="Times New Roman" w:hAnsi="Times New Roman" w:cs="Times New Roman"/>
          <w:sz w:val="28"/>
          <w:szCs w:val="28"/>
        </w:rPr>
        <w:t>3</w:t>
      </w:r>
      <w:r w:rsidR="005940B4">
        <w:rPr>
          <w:rFonts w:ascii="Times New Roman" w:hAnsi="Times New Roman" w:cs="Times New Roman"/>
          <w:sz w:val="28"/>
          <w:szCs w:val="28"/>
        </w:rPr>
        <w:t>.6</w:t>
      </w:r>
      <w:r w:rsidR="00BF14CF">
        <w:rPr>
          <w:rFonts w:ascii="Times New Roman" w:hAnsi="Times New Roman" w:cs="Times New Roman"/>
          <w:sz w:val="28"/>
          <w:szCs w:val="28"/>
        </w:rPr>
        <w:t xml:space="preserve">. Работы победителей Фестиваля-конкурса возвращаются владельцу по завершению мероприятия. </w:t>
      </w:r>
      <w:r w:rsidR="00D244CE" w:rsidRPr="00D244CE">
        <w:rPr>
          <w:rFonts w:ascii="Times New Roman" w:hAnsi="Times New Roman" w:cs="Times New Roman"/>
          <w:sz w:val="28"/>
          <w:szCs w:val="28"/>
        </w:rPr>
        <w:t>Все документы, переданные на постоянное хранение, оформляются в соответствии с действующим законодательством.</w:t>
      </w:r>
    </w:p>
    <w:p w:rsidR="00B65B18" w:rsidRPr="00467ED9" w:rsidRDefault="00B65B18" w:rsidP="00AE6CA4">
      <w:pPr>
        <w:spacing w:after="0" w:line="240" w:lineRule="auto"/>
        <w:ind w:firstLine="709"/>
        <w:jc w:val="both"/>
        <w:rPr>
          <w:rFonts w:ascii="Times New Roman" w:eastAsia="Calibri" w:hAnsi="Times New Roman" w:cs="Times New Roman"/>
          <w:sz w:val="28"/>
          <w:szCs w:val="28"/>
        </w:rPr>
      </w:pPr>
    </w:p>
    <w:p w:rsidR="000121E0" w:rsidRPr="00C710CE" w:rsidRDefault="00BA464C" w:rsidP="00644AB3">
      <w:pPr>
        <w:pStyle w:val="a3"/>
        <w:spacing w:after="0" w:line="240" w:lineRule="auto"/>
        <w:ind w:left="0"/>
        <w:jc w:val="center"/>
        <w:rPr>
          <w:rFonts w:ascii="Times New Roman" w:hAnsi="Times New Roman" w:cs="Times New Roman"/>
          <w:b/>
          <w:sz w:val="28"/>
          <w:szCs w:val="28"/>
        </w:rPr>
      </w:pPr>
      <w:r>
        <w:rPr>
          <w:rFonts w:ascii="Times New Roman" w:hAnsi="Times New Roman" w:cs="Times New Roman"/>
          <w:b/>
          <w:sz w:val="28"/>
          <w:szCs w:val="28"/>
        </w:rPr>
        <w:t>4</w:t>
      </w:r>
      <w:r w:rsidR="00C977A0" w:rsidRPr="00C710CE">
        <w:rPr>
          <w:rFonts w:ascii="Times New Roman" w:hAnsi="Times New Roman" w:cs="Times New Roman"/>
          <w:b/>
          <w:sz w:val="28"/>
          <w:szCs w:val="28"/>
        </w:rPr>
        <w:t xml:space="preserve">. Участники </w:t>
      </w:r>
      <w:r w:rsidR="00BF14CF">
        <w:rPr>
          <w:rFonts w:ascii="Times New Roman" w:hAnsi="Times New Roman" w:cs="Times New Roman"/>
          <w:b/>
          <w:sz w:val="28"/>
          <w:szCs w:val="28"/>
        </w:rPr>
        <w:t>Фестиваля-конкурса</w:t>
      </w:r>
      <w:r w:rsidR="00A225AB">
        <w:rPr>
          <w:rFonts w:ascii="Times New Roman" w:hAnsi="Times New Roman" w:cs="Times New Roman"/>
          <w:b/>
          <w:sz w:val="28"/>
          <w:szCs w:val="28"/>
        </w:rPr>
        <w:t xml:space="preserve">, </w:t>
      </w:r>
      <w:r w:rsidR="00C977A0" w:rsidRPr="00C710CE">
        <w:rPr>
          <w:rFonts w:ascii="Times New Roman" w:hAnsi="Times New Roman" w:cs="Times New Roman"/>
          <w:b/>
          <w:sz w:val="28"/>
          <w:szCs w:val="28"/>
        </w:rPr>
        <w:t>номинации</w:t>
      </w:r>
      <w:r w:rsidR="00A225AB">
        <w:rPr>
          <w:rFonts w:ascii="Times New Roman" w:hAnsi="Times New Roman" w:cs="Times New Roman"/>
          <w:b/>
          <w:sz w:val="28"/>
          <w:szCs w:val="28"/>
        </w:rPr>
        <w:t>, категории</w:t>
      </w:r>
    </w:p>
    <w:p w:rsidR="00C710CE" w:rsidRPr="00C710CE" w:rsidRDefault="00C710CE" w:rsidP="00644AB3">
      <w:pPr>
        <w:pStyle w:val="a3"/>
        <w:spacing w:after="0" w:line="240" w:lineRule="auto"/>
        <w:ind w:left="0"/>
        <w:jc w:val="center"/>
        <w:rPr>
          <w:rFonts w:ascii="Times New Roman" w:hAnsi="Times New Roman" w:cs="Times New Roman"/>
          <w:b/>
          <w:sz w:val="28"/>
          <w:szCs w:val="28"/>
        </w:rPr>
      </w:pPr>
    </w:p>
    <w:p w:rsidR="00BF14CF" w:rsidRDefault="00116409" w:rsidP="00644AB3">
      <w:pPr>
        <w:pStyle w:val="a4"/>
        <w:ind w:firstLine="567"/>
        <w:jc w:val="both"/>
        <w:rPr>
          <w:rFonts w:ascii="Times New Roman" w:hAnsi="Times New Roman" w:cs="Times New Roman"/>
          <w:sz w:val="28"/>
          <w:szCs w:val="28"/>
        </w:rPr>
      </w:pPr>
      <w:r>
        <w:rPr>
          <w:rFonts w:ascii="Times New Roman" w:hAnsi="Times New Roman" w:cs="Times New Roman"/>
          <w:sz w:val="28"/>
          <w:szCs w:val="28"/>
        </w:rPr>
        <w:t>4</w:t>
      </w:r>
      <w:r w:rsidR="000121E0" w:rsidRPr="00C710CE">
        <w:rPr>
          <w:rFonts w:ascii="Times New Roman" w:hAnsi="Times New Roman" w:cs="Times New Roman"/>
          <w:sz w:val="28"/>
          <w:szCs w:val="28"/>
        </w:rPr>
        <w:t>.1.</w:t>
      </w:r>
      <w:r w:rsidR="00BF14CF">
        <w:rPr>
          <w:rFonts w:ascii="Times New Roman" w:hAnsi="Times New Roman" w:cs="Times New Roman"/>
          <w:sz w:val="28"/>
          <w:szCs w:val="28"/>
        </w:rPr>
        <w:t xml:space="preserve">К участию </w:t>
      </w:r>
      <w:r w:rsidR="00BA464C" w:rsidRPr="00C710CE">
        <w:rPr>
          <w:rFonts w:ascii="Times New Roman" w:hAnsi="Times New Roman" w:cs="Times New Roman"/>
          <w:sz w:val="28"/>
          <w:szCs w:val="28"/>
        </w:rPr>
        <w:t>приглашаются</w:t>
      </w:r>
      <w:r w:rsidR="00BF14CF">
        <w:rPr>
          <w:rFonts w:ascii="Times New Roman" w:hAnsi="Times New Roman" w:cs="Times New Roman"/>
          <w:sz w:val="28"/>
          <w:szCs w:val="28"/>
        </w:rPr>
        <w:t>:</w:t>
      </w:r>
    </w:p>
    <w:p w:rsidR="00BF14CF" w:rsidRPr="00BF14CF" w:rsidRDefault="00BF14CF" w:rsidP="00FA6AC8">
      <w:pPr>
        <w:pStyle w:val="a4"/>
        <w:numPr>
          <w:ilvl w:val="0"/>
          <w:numId w:val="25"/>
        </w:numPr>
        <w:tabs>
          <w:tab w:val="clear" w:pos="720"/>
          <w:tab w:val="num" w:pos="567"/>
        </w:tabs>
        <w:ind w:left="567" w:firstLine="0"/>
        <w:jc w:val="both"/>
        <w:rPr>
          <w:rFonts w:ascii="Times New Roman" w:hAnsi="Times New Roman" w:cs="Times New Roman"/>
          <w:sz w:val="28"/>
          <w:szCs w:val="28"/>
        </w:rPr>
      </w:pPr>
      <w:r w:rsidRPr="00BF14CF">
        <w:rPr>
          <w:rFonts w:ascii="Times New Roman" w:hAnsi="Times New Roman" w:cs="Times New Roman"/>
          <w:sz w:val="28"/>
          <w:szCs w:val="28"/>
        </w:rPr>
        <w:t>Мастера ручного художественного ткачества (индивидуальные авторы).</w:t>
      </w:r>
    </w:p>
    <w:p w:rsidR="00BF14CF" w:rsidRPr="00BF14CF" w:rsidRDefault="00BF14CF" w:rsidP="00FA6AC8">
      <w:pPr>
        <w:pStyle w:val="a4"/>
        <w:numPr>
          <w:ilvl w:val="0"/>
          <w:numId w:val="25"/>
        </w:numPr>
        <w:tabs>
          <w:tab w:val="clear" w:pos="720"/>
          <w:tab w:val="num" w:pos="567"/>
        </w:tabs>
        <w:ind w:left="567" w:firstLine="0"/>
        <w:jc w:val="both"/>
        <w:rPr>
          <w:rFonts w:ascii="Times New Roman" w:hAnsi="Times New Roman" w:cs="Times New Roman"/>
          <w:sz w:val="28"/>
          <w:szCs w:val="28"/>
        </w:rPr>
      </w:pPr>
      <w:r w:rsidRPr="00BF14CF">
        <w:rPr>
          <w:rFonts w:ascii="Times New Roman" w:hAnsi="Times New Roman" w:cs="Times New Roman"/>
          <w:sz w:val="28"/>
          <w:szCs w:val="28"/>
        </w:rPr>
        <w:t xml:space="preserve">Руководители </w:t>
      </w:r>
      <w:r>
        <w:rPr>
          <w:rFonts w:ascii="Times New Roman" w:hAnsi="Times New Roman" w:cs="Times New Roman"/>
          <w:sz w:val="28"/>
          <w:szCs w:val="28"/>
        </w:rPr>
        <w:t xml:space="preserve">или участники </w:t>
      </w:r>
      <w:r w:rsidRPr="00BF14CF">
        <w:rPr>
          <w:rFonts w:ascii="Times New Roman" w:hAnsi="Times New Roman" w:cs="Times New Roman"/>
          <w:sz w:val="28"/>
          <w:szCs w:val="28"/>
        </w:rPr>
        <w:t>кружков, студий, творческих коллективов.</w:t>
      </w:r>
    </w:p>
    <w:p w:rsidR="00BF14CF" w:rsidRPr="00BF14CF" w:rsidRDefault="00BF14CF" w:rsidP="00FA6AC8">
      <w:pPr>
        <w:pStyle w:val="a4"/>
        <w:numPr>
          <w:ilvl w:val="0"/>
          <w:numId w:val="25"/>
        </w:numPr>
        <w:tabs>
          <w:tab w:val="clear" w:pos="720"/>
          <w:tab w:val="num" w:pos="567"/>
        </w:tabs>
        <w:ind w:left="567" w:firstLine="0"/>
        <w:jc w:val="both"/>
        <w:rPr>
          <w:rFonts w:ascii="Times New Roman" w:hAnsi="Times New Roman" w:cs="Times New Roman"/>
          <w:sz w:val="28"/>
          <w:szCs w:val="28"/>
        </w:rPr>
      </w:pPr>
      <w:r w:rsidRPr="00BF14CF">
        <w:rPr>
          <w:rFonts w:ascii="Times New Roman" w:hAnsi="Times New Roman" w:cs="Times New Roman"/>
          <w:sz w:val="28"/>
          <w:szCs w:val="28"/>
        </w:rPr>
        <w:t>Любители декоративно-прикладного искусства.</w:t>
      </w:r>
    </w:p>
    <w:p w:rsidR="00BF14CF" w:rsidRPr="00BF14CF" w:rsidRDefault="00BF14CF" w:rsidP="00FA6AC8">
      <w:pPr>
        <w:pStyle w:val="a4"/>
        <w:numPr>
          <w:ilvl w:val="0"/>
          <w:numId w:val="25"/>
        </w:numPr>
        <w:tabs>
          <w:tab w:val="clear" w:pos="720"/>
          <w:tab w:val="num" w:pos="567"/>
        </w:tabs>
        <w:ind w:left="567" w:firstLine="0"/>
        <w:jc w:val="both"/>
        <w:rPr>
          <w:rFonts w:ascii="Times New Roman" w:hAnsi="Times New Roman" w:cs="Times New Roman"/>
          <w:sz w:val="28"/>
          <w:szCs w:val="28"/>
        </w:rPr>
      </w:pPr>
      <w:r w:rsidRPr="00BF14CF">
        <w:rPr>
          <w:rFonts w:ascii="Times New Roman" w:hAnsi="Times New Roman" w:cs="Times New Roman"/>
          <w:sz w:val="28"/>
          <w:szCs w:val="28"/>
        </w:rPr>
        <w:t>Учащиеся и студент</w:t>
      </w:r>
      <w:r>
        <w:rPr>
          <w:rFonts w:ascii="Times New Roman" w:hAnsi="Times New Roman" w:cs="Times New Roman"/>
          <w:sz w:val="28"/>
          <w:szCs w:val="28"/>
        </w:rPr>
        <w:t>ы, интересующиеся народными реме</w:t>
      </w:r>
      <w:r w:rsidRPr="00BF14CF">
        <w:rPr>
          <w:rFonts w:ascii="Times New Roman" w:hAnsi="Times New Roman" w:cs="Times New Roman"/>
          <w:sz w:val="28"/>
          <w:szCs w:val="28"/>
        </w:rPr>
        <w:t>слами.</w:t>
      </w:r>
    </w:p>
    <w:p w:rsidR="000121E0" w:rsidRPr="00C710CE" w:rsidRDefault="00572FFB" w:rsidP="00644AB3">
      <w:pPr>
        <w:pStyle w:val="a4"/>
        <w:ind w:firstLine="567"/>
        <w:jc w:val="both"/>
        <w:rPr>
          <w:rFonts w:ascii="Times New Roman" w:hAnsi="Times New Roman" w:cs="Times New Roman"/>
          <w:sz w:val="28"/>
          <w:szCs w:val="28"/>
        </w:rPr>
      </w:pPr>
      <w:r w:rsidRPr="00C710CE">
        <w:rPr>
          <w:rFonts w:ascii="Times New Roman" w:hAnsi="Times New Roman" w:cs="Times New Roman"/>
          <w:sz w:val="28"/>
          <w:szCs w:val="28"/>
        </w:rPr>
        <w:t>Возраст участников от 1</w:t>
      </w:r>
      <w:r w:rsidR="00BA464C">
        <w:rPr>
          <w:rFonts w:ascii="Times New Roman" w:hAnsi="Times New Roman" w:cs="Times New Roman"/>
          <w:sz w:val="28"/>
          <w:szCs w:val="28"/>
        </w:rPr>
        <w:t xml:space="preserve">4 лет до 60 и старше. </w:t>
      </w:r>
      <w:r w:rsidR="005C090D">
        <w:rPr>
          <w:rFonts w:ascii="Times New Roman" w:hAnsi="Times New Roman" w:cs="Times New Roman"/>
          <w:sz w:val="28"/>
          <w:szCs w:val="28"/>
        </w:rPr>
        <w:t>Категории: от 14 до 18</w:t>
      </w:r>
      <w:r w:rsidR="004016DC">
        <w:rPr>
          <w:rFonts w:ascii="Times New Roman" w:hAnsi="Times New Roman" w:cs="Times New Roman"/>
          <w:sz w:val="28"/>
          <w:szCs w:val="28"/>
        </w:rPr>
        <w:t xml:space="preserve"> лет и от 19</w:t>
      </w:r>
      <w:r w:rsidR="005140A4">
        <w:rPr>
          <w:rFonts w:ascii="Times New Roman" w:hAnsi="Times New Roman" w:cs="Times New Roman"/>
          <w:sz w:val="28"/>
          <w:szCs w:val="28"/>
        </w:rPr>
        <w:t xml:space="preserve"> до 60 лет и старше. </w:t>
      </w:r>
    </w:p>
    <w:p w:rsidR="00776D0B" w:rsidRPr="00C710CE" w:rsidRDefault="00116409" w:rsidP="00644AB3">
      <w:pPr>
        <w:pStyle w:val="a4"/>
        <w:ind w:firstLine="567"/>
        <w:jc w:val="both"/>
        <w:rPr>
          <w:rFonts w:ascii="Times New Roman" w:hAnsi="Times New Roman" w:cs="Times New Roman"/>
          <w:b/>
          <w:sz w:val="28"/>
          <w:szCs w:val="28"/>
        </w:rPr>
      </w:pPr>
      <w:r>
        <w:rPr>
          <w:rFonts w:ascii="Times New Roman" w:hAnsi="Times New Roman" w:cs="Times New Roman"/>
          <w:sz w:val="28"/>
          <w:szCs w:val="28"/>
        </w:rPr>
        <w:t>4</w:t>
      </w:r>
      <w:r w:rsidR="000121E0" w:rsidRPr="00C710CE">
        <w:rPr>
          <w:rFonts w:ascii="Times New Roman" w:hAnsi="Times New Roman" w:cs="Times New Roman"/>
          <w:sz w:val="28"/>
          <w:szCs w:val="28"/>
        </w:rPr>
        <w:t xml:space="preserve">.2. </w:t>
      </w:r>
      <w:r w:rsidR="00BA464C">
        <w:rPr>
          <w:rFonts w:ascii="Times New Roman" w:hAnsi="Times New Roman" w:cs="Times New Roman"/>
          <w:sz w:val="28"/>
          <w:szCs w:val="28"/>
        </w:rPr>
        <w:t>Номинации</w:t>
      </w:r>
      <w:r w:rsidR="00846931">
        <w:rPr>
          <w:rFonts w:ascii="Times New Roman" w:hAnsi="Times New Roman" w:cs="Times New Roman"/>
          <w:sz w:val="28"/>
          <w:szCs w:val="28"/>
        </w:rPr>
        <w:t xml:space="preserve"> и категории Фестиваля-конкурса</w:t>
      </w:r>
      <w:r w:rsidR="00776D0B" w:rsidRPr="00C710CE">
        <w:rPr>
          <w:rFonts w:ascii="Times New Roman" w:hAnsi="Times New Roman" w:cs="Times New Roman"/>
          <w:sz w:val="28"/>
          <w:szCs w:val="28"/>
        </w:rPr>
        <w:t>:</w:t>
      </w:r>
    </w:p>
    <w:p w:rsidR="0027566F" w:rsidRDefault="0027566F" w:rsidP="0027566F">
      <w:pPr>
        <w:pStyle w:val="a4"/>
        <w:ind w:firstLine="567"/>
        <w:jc w:val="both"/>
        <w:rPr>
          <w:rFonts w:ascii="Times New Roman" w:hAnsi="Times New Roman" w:cs="Times New Roman"/>
          <w:i/>
          <w:iCs/>
          <w:sz w:val="28"/>
          <w:szCs w:val="28"/>
        </w:rPr>
      </w:pPr>
      <w:r w:rsidRPr="0027566F">
        <w:rPr>
          <w:rFonts w:ascii="Times New Roman" w:hAnsi="Times New Roman" w:cs="Times New Roman"/>
          <w:b/>
          <w:i/>
          <w:sz w:val="28"/>
          <w:szCs w:val="28"/>
        </w:rPr>
        <w:t> </w:t>
      </w:r>
      <w:r w:rsidRPr="0027566F">
        <w:rPr>
          <w:rFonts w:ascii="Times New Roman" w:hAnsi="Times New Roman" w:cs="Times New Roman"/>
          <w:b/>
          <w:i/>
          <w:iCs/>
          <w:sz w:val="28"/>
          <w:szCs w:val="28"/>
        </w:rPr>
        <w:t>«Традиция»</w:t>
      </w:r>
      <w:r w:rsidRPr="0027566F">
        <w:rPr>
          <w:rFonts w:ascii="Times New Roman" w:hAnsi="Times New Roman" w:cs="Times New Roman"/>
          <w:i/>
          <w:iCs/>
          <w:sz w:val="28"/>
          <w:szCs w:val="28"/>
        </w:rPr>
        <w:t xml:space="preserve"> (</w:t>
      </w:r>
      <w:r w:rsidR="00BF14CF" w:rsidRPr="00BF14CF">
        <w:rPr>
          <w:rFonts w:ascii="Times New Roman" w:hAnsi="Times New Roman" w:cs="Times New Roman"/>
          <w:i/>
          <w:iCs/>
          <w:sz w:val="28"/>
          <w:szCs w:val="28"/>
        </w:rPr>
        <w:t>работы, отражающие национальные традиции ткачества</w:t>
      </w:r>
      <w:r w:rsidRPr="0027566F">
        <w:rPr>
          <w:rFonts w:ascii="Times New Roman" w:hAnsi="Times New Roman" w:cs="Times New Roman"/>
          <w:i/>
          <w:iCs/>
          <w:sz w:val="28"/>
          <w:szCs w:val="28"/>
        </w:rPr>
        <w:t>)</w:t>
      </w:r>
      <w:r w:rsidR="004135DA">
        <w:rPr>
          <w:rFonts w:ascii="Times New Roman" w:hAnsi="Times New Roman" w:cs="Times New Roman"/>
          <w:i/>
          <w:iCs/>
          <w:sz w:val="28"/>
          <w:szCs w:val="28"/>
        </w:rPr>
        <w:t>:</w:t>
      </w:r>
    </w:p>
    <w:p w:rsidR="00A14FF4" w:rsidRPr="00A14FF4" w:rsidRDefault="00A14FF4" w:rsidP="00A14FF4">
      <w:pPr>
        <w:pStyle w:val="a4"/>
        <w:ind w:firstLine="567"/>
        <w:jc w:val="both"/>
        <w:rPr>
          <w:rFonts w:ascii="Times New Roman" w:hAnsi="Times New Roman" w:cs="Times New Roman"/>
          <w:sz w:val="28"/>
          <w:szCs w:val="28"/>
        </w:rPr>
      </w:pPr>
      <w:r w:rsidRPr="00A14FF4">
        <w:rPr>
          <w:rFonts w:ascii="Times New Roman" w:hAnsi="Times New Roman" w:cs="Times New Roman"/>
          <w:bCs/>
          <w:sz w:val="28"/>
          <w:szCs w:val="28"/>
        </w:rPr>
        <w:t>Примеры изделий:</w:t>
      </w:r>
    </w:p>
    <w:p w:rsidR="00A14FF4" w:rsidRPr="00A14FF4" w:rsidRDefault="00A14FF4" w:rsidP="00A14FF4">
      <w:pPr>
        <w:pStyle w:val="a4"/>
        <w:numPr>
          <w:ilvl w:val="0"/>
          <w:numId w:val="36"/>
        </w:numPr>
        <w:tabs>
          <w:tab w:val="clear" w:pos="720"/>
          <w:tab w:val="num" w:pos="0"/>
        </w:tabs>
        <w:ind w:left="0" w:firstLine="567"/>
        <w:jc w:val="both"/>
        <w:rPr>
          <w:rFonts w:ascii="Times New Roman" w:hAnsi="Times New Roman" w:cs="Times New Roman"/>
          <w:i/>
          <w:sz w:val="28"/>
          <w:szCs w:val="28"/>
        </w:rPr>
      </w:pPr>
      <w:r w:rsidRPr="00A14FF4">
        <w:rPr>
          <w:rFonts w:ascii="Times New Roman" w:hAnsi="Times New Roman" w:cs="Times New Roman"/>
          <w:i/>
          <w:sz w:val="28"/>
          <w:szCs w:val="28"/>
        </w:rPr>
        <w:t>рушники и тастымалы с классическими узорами;</w:t>
      </w:r>
    </w:p>
    <w:p w:rsidR="00A14FF4" w:rsidRPr="00A14FF4" w:rsidRDefault="00A14FF4" w:rsidP="00A14FF4">
      <w:pPr>
        <w:pStyle w:val="a4"/>
        <w:numPr>
          <w:ilvl w:val="0"/>
          <w:numId w:val="36"/>
        </w:numPr>
        <w:tabs>
          <w:tab w:val="clear" w:pos="720"/>
          <w:tab w:val="num" w:pos="0"/>
        </w:tabs>
        <w:ind w:left="0" w:firstLine="567"/>
        <w:jc w:val="both"/>
        <w:rPr>
          <w:rFonts w:ascii="Times New Roman" w:hAnsi="Times New Roman" w:cs="Times New Roman"/>
          <w:i/>
          <w:sz w:val="28"/>
          <w:szCs w:val="28"/>
        </w:rPr>
      </w:pPr>
      <w:r w:rsidRPr="00A14FF4">
        <w:rPr>
          <w:rFonts w:ascii="Times New Roman" w:hAnsi="Times New Roman" w:cs="Times New Roman"/>
          <w:i/>
          <w:sz w:val="28"/>
          <w:szCs w:val="28"/>
        </w:rPr>
        <w:t>традиционные ковры и коврики (например, татарские, русские, чувашские</w:t>
      </w:r>
      <w:r w:rsidR="001541EB">
        <w:rPr>
          <w:rFonts w:ascii="Times New Roman" w:hAnsi="Times New Roman" w:cs="Times New Roman"/>
          <w:i/>
          <w:sz w:val="28"/>
          <w:szCs w:val="28"/>
        </w:rPr>
        <w:t xml:space="preserve"> и др.</w:t>
      </w:r>
      <w:r w:rsidRPr="00A14FF4">
        <w:rPr>
          <w:rFonts w:ascii="Times New Roman" w:hAnsi="Times New Roman" w:cs="Times New Roman"/>
          <w:i/>
          <w:sz w:val="28"/>
          <w:szCs w:val="28"/>
        </w:rPr>
        <w:t>);</w:t>
      </w:r>
    </w:p>
    <w:p w:rsidR="00A14FF4" w:rsidRPr="00A14FF4" w:rsidRDefault="00A14FF4" w:rsidP="00A14FF4">
      <w:pPr>
        <w:pStyle w:val="a4"/>
        <w:numPr>
          <w:ilvl w:val="0"/>
          <w:numId w:val="36"/>
        </w:numPr>
        <w:tabs>
          <w:tab w:val="clear" w:pos="720"/>
          <w:tab w:val="num" w:pos="0"/>
        </w:tabs>
        <w:ind w:left="0" w:firstLine="567"/>
        <w:jc w:val="both"/>
        <w:rPr>
          <w:rFonts w:ascii="Times New Roman" w:hAnsi="Times New Roman" w:cs="Times New Roman"/>
          <w:i/>
          <w:sz w:val="28"/>
          <w:szCs w:val="28"/>
        </w:rPr>
      </w:pPr>
      <w:r w:rsidRPr="00A14FF4">
        <w:rPr>
          <w:rFonts w:ascii="Times New Roman" w:hAnsi="Times New Roman" w:cs="Times New Roman"/>
          <w:i/>
          <w:sz w:val="28"/>
          <w:szCs w:val="28"/>
        </w:rPr>
        <w:t>покрывала и пледы с народным орнаментом;</w:t>
      </w:r>
    </w:p>
    <w:p w:rsidR="00A14FF4" w:rsidRPr="00A14FF4" w:rsidRDefault="00A14FF4" w:rsidP="00A14FF4">
      <w:pPr>
        <w:pStyle w:val="a4"/>
        <w:numPr>
          <w:ilvl w:val="0"/>
          <w:numId w:val="36"/>
        </w:numPr>
        <w:tabs>
          <w:tab w:val="clear" w:pos="720"/>
          <w:tab w:val="num" w:pos="0"/>
        </w:tabs>
        <w:ind w:left="0" w:firstLine="567"/>
        <w:jc w:val="both"/>
        <w:rPr>
          <w:rFonts w:ascii="Times New Roman" w:hAnsi="Times New Roman" w:cs="Times New Roman"/>
          <w:i/>
          <w:sz w:val="28"/>
          <w:szCs w:val="28"/>
        </w:rPr>
      </w:pPr>
      <w:r w:rsidRPr="00A14FF4">
        <w:rPr>
          <w:rFonts w:ascii="Times New Roman" w:hAnsi="Times New Roman" w:cs="Times New Roman"/>
          <w:i/>
          <w:sz w:val="28"/>
          <w:szCs w:val="28"/>
        </w:rPr>
        <w:t>декоративные панно с сюжетами из фольклора или природы;</w:t>
      </w:r>
    </w:p>
    <w:p w:rsidR="00A14FF4" w:rsidRPr="00A14FF4" w:rsidRDefault="00A14FF4" w:rsidP="00A14FF4">
      <w:pPr>
        <w:pStyle w:val="a4"/>
        <w:numPr>
          <w:ilvl w:val="0"/>
          <w:numId w:val="36"/>
        </w:numPr>
        <w:tabs>
          <w:tab w:val="clear" w:pos="720"/>
          <w:tab w:val="num" w:pos="0"/>
        </w:tabs>
        <w:ind w:left="0" w:firstLine="567"/>
        <w:jc w:val="both"/>
        <w:rPr>
          <w:rFonts w:ascii="Times New Roman" w:hAnsi="Times New Roman" w:cs="Times New Roman"/>
          <w:i/>
          <w:sz w:val="28"/>
          <w:szCs w:val="28"/>
        </w:rPr>
      </w:pPr>
      <w:r w:rsidRPr="00A14FF4">
        <w:rPr>
          <w:rFonts w:ascii="Times New Roman" w:hAnsi="Times New Roman" w:cs="Times New Roman"/>
          <w:i/>
          <w:sz w:val="28"/>
          <w:szCs w:val="28"/>
        </w:rPr>
        <w:t>скатерти и салфетки с браными или вышитыми узорами;</w:t>
      </w:r>
    </w:p>
    <w:p w:rsidR="00A14FF4" w:rsidRPr="00A14FF4" w:rsidRDefault="00A14FF4" w:rsidP="00A14FF4">
      <w:pPr>
        <w:pStyle w:val="a4"/>
        <w:numPr>
          <w:ilvl w:val="0"/>
          <w:numId w:val="36"/>
        </w:numPr>
        <w:tabs>
          <w:tab w:val="clear" w:pos="720"/>
          <w:tab w:val="num" w:pos="0"/>
        </w:tabs>
        <w:ind w:left="0" w:firstLine="567"/>
        <w:jc w:val="both"/>
        <w:rPr>
          <w:rFonts w:ascii="Times New Roman" w:hAnsi="Times New Roman" w:cs="Times New Roman"/>
          <w:i/>
          <w:sz w:val="28"/>
          <w:szCs w:val="28"/>
        </w:rPr>
      </w:pPr>
      <w:r w:rsidRPr="00A14FF4">
        <w:rPr>
          <w:rFonts w:ascii="Times New Roman" w:hAnsi="Times New Roman" w:cs="Times New Roman"/>
          <w:i/>
          <w:sz w:val="28"/>
          <w:szCs w:val="28"/>
        </w:rPr>
        <w:t>тканые сумки и аксессуары в традиционном стиле.</w:t>
      </w:r>
    </w:p>
    <w:p w:rsidR="0027566F" w:rsidRPr="0027566F" w:rsidRDefault="0027566F" w:rsidP="0027566F">
      <w:pPr>
        <w:pStyle w:val="a4"/>
        <w:ind w:firstLine="567"/>
        <w:jc w:val="both"/>
        <w:rPr>
          <w:rFonts w:ascii="Times New Roman" w:hAnsi="Times New Roman" w:cs="Times New Roman"/>
          <w:i/>
          <w:sz w:val="28"/>
          <w:szCs w:val="28"/>
        </w:rPr>
      </w:pPr>
      <w:r w:rsidRPr="003E5F1C">
        <w:rPr>
          <w:rFonts w:ascii="Times New Roman" w:hAnsi="Times New Roman" w:cs="Times New Roman"/>
          <w:b/>
          <w:i/>
          <w:iCs/>
          <w:sz w:val="28"/>
          <w:szCs w:val="28"/>
        </w:rPr>
        <w:t>«Скатертью дорога»</w:t>
      </w:r>
      <w:r w:rsidRPr="0027566F">
        <w:rPr>
          <w:rFonts w:ascii="Times New Roman" w:hAnsi="Times New Roman" w:cs="Times New Roman"/>
          <w:i/>
          <w:iCs/>
          <w:sz w:val="28"/>
          <w:szCs w:val="28"/>
        </w:rPr>
        <w:t xml:space="preserve"> (половики, тканые дорожки)</w:t>
      </w:r>
    </w:p>
    <w:p w:rsidR="0027566F" w:rsidRDefault="0027566F" w:rsidP="0027566F">
      <w:pPr>
        <w:pStyle w:val="a4"/>
        <w:ind w:firstLine="567"/>
        <w:jc w:val="both"/>
        <w:rPr>
          <w:rFonts w:ascii="Times New Roman" w:hAnsi="Times New Roman" w:cs="Times New Roman"/>
          <w:i/>
          <w:iCs/>
          <w:sz w:val="28"/>
          <w:szCs w:val="28"/>
        </w:rPr>
      </w:pPr>
      <w:r w:rsidRPr="003E5F1C">
        <w:rPr>
          <w:rFonts w:ascii="Times New Roman" w:hAnsi="Times New Roman" w:cs="Times New Roman"/>
          <w:b/>
          <w:i/>
          <w:iCs/>
          <w:sz w:val="28"/>
          <w:szCs w:val="28"/>
        </w:rPr>
        <w:t>«Узорная мозаика»</w:t>
      </w:r>
      <w:r w:rsidRPr="0027566F">
        <w:rPr>
          <w:rFonts w:ascii="Times New Roman" w:hAnsi="Times New Roman" w:cs="Times New Roman"/>
          <w:i/>
          <w:iCs/>
          <w:sz w:val="28"/>
          <w:szCs w:val="28"/>
        </w:rPr>
        <w:t xml:space="preserve"> (</w:t>
      </w:r>
      <w:r w:rsidR="00BF14CF" w:rsidRPr="00BF14CF">
        <w:rPr>
          <w:rFonts w:ascii="Times New Roman" w:hAnsi="Times New Roman" w:cs="Times New Roman"/>
          <w:i/>
          <w:iCs/>
          <w:sz w:val="28"/>
          <w:szCs w:val="28"/>
        </w:rPr>
        <w:t>сложные орнаментальные композиции</w:t>
      </w:r>
      <w:r w:rsidRPr="0027566F">
        <w:rPr>
          <w:rFonts w:ascii="Times New Roman" w:hAnsi="Times New Roman" w:cs="Times New Roman"/>
          <w:i/>
          <w:iCs/>
          <w:sz w:val="28"/>
          <w:szCs w:val="28"/>
        </w:rPr>
        <w:t>)</w:t>
      </w:r>
    </w:p>
    <w:p w:rsidR="00A14FF4" w:rsidRPr="00A14FF4" w:rsidRDefault="00A14FF4" w:rsidP="00A14FF4">
      <w:pPr>
        <w:pStyle w:val="a4"/>
        <w:ind w:firstLine="567"/>
        <w:jc w:val="both"/>
        <w:rPr>
          <w:rFonts w:ascii="Times New Roman" w:hAnsi="Times New Roman" w:cs="Times New Roman"/>
          <w:sz w:val="28"/>
          <w:szCs w:val="28"/>
        </w:rPr>
      </w:pPr>
      <w:r w:rsidRPr="00A14FF4">
        <w:rPr>
          <w:rFonts w:ascii="Times New Roman" w:hAnsi="Times New Roman" w:cs="Times New Roman"/>
          <w:bCs/>
          <w:sz w:val="28"/>
          <w:szCs w:val="28"/>
        </w:rPr>
        <w:t>Примеры изделий:</w:t>
      </w:r>
    </w:p>
    <w:p w:rsidR="00A14FF4" w:rsidRPr="00A14FF4" w:rsidRDefault="00A14FF4" w:rsidP="00A14FF4">
      <w:pPr>
        <w:pStyle w:val="a4"/>
        <w:numPr>
          <w:ilvl w:val="0"/>
          <w:numId w:val="35"/>
        </w:numPr>
        <w:tabs>
          <w:tab w:val="clear" w:pos="720"/>
          <w:tab w:val="num" w:pos="0"/>
        </w:tabs>
        <w:ind w:left="0" w:firstLine="567"/>
        <w:jc w:val="both"/>
        <w:rPr>
          <w:rFonts w:ascii="Times New Roman" w:hAnsi="Times New Roman" w:cs="Times New Roman"/>
          <w:i/>
          <w:sz w:val="28"/>
          <w:szCs w:val="28"/>
        </w:rPr>
      </w:pPr>
      <w:r w:rsidRPr="00A14FF4">
        <w:rPr>
          <w:rFonts w:ascii="Times New Roman" w:hAnsi="Times New Roman" w:cs="Times New Roman"/>
          <w:i/>
          <w:sz w:val="28"/>
          <w:szCs w:val="28"/>
        </w:rPr>
        <w:lastRenderedPageBreak/>
        <w:t>ковры и дорожки с многоцветными геометрическими или растительными орнаментами;</w:t>
      </w:r>
    </w:p>
    <w:p w:rsidR="00A14FF4" w:rsidRPr="00A14FF4" w:rsidRDefault="00A14FF4" w:rsidP="00A14FF4">
      <w:pPr>
        <w:pStyle w:val="a4"/>
        <w:numPr>
          <w:ilvl w:val="0"/>
          <w:numId w:val="35"/>
        </w:numPr>
        <w:tabs>
          <w:tab w:val="clear" w:pos="720"/>
          <w:tab w:val="num" w:pos="0"/>
        </w:tabs>
        <w:ind w:left="0" w:firstLine="567"/>
        <w:jc w:val="both"/>
        <w:rPr>
          <w:rFonts w:ascii="Times New Roman" w:hAnsi="Times New Roman" w:cs="Times New Roman"/>
          <w:i/>
          <w:sz w:val="28"/>
          <w:szCs w:val="28"/>
        </w:rPr>
      </w:pPr>
      <w:r w:rsidRPr="00A14FF4">
        <w:rPr>
          <w:rFonts w:ascii="Times New Roman" w:hAnsi="Times New Roman" w:cs="Times New Roman"/>
          <w:i/>
          <w:sz w:val="28"/>
          <w:szCs w:val="28"/>
        </w:rPr>
        <w:t>декоративные панно с мозаичным расположением элементов;</w:t>
      </w:r>
    </w:p>
    <w:p w:rsidR="00A14FF4" w:rsidRPr="00A14FF4" w:rsidRDefault="00A14FF4" w:rsidP="00A14FF4">
      <w:pPr>
        <w:pStyle w:val="a4"/>
        <w:numPr>
          <w:ilvl w:val="0"/>
          <w:numId w:val="35"/>
        </w:numPr>
        <w:tabs>
          <w:tab w:val="clear" w:pos="720"/>
          <w:tab w:val="num" w:pos="0"/>
        </w:tabs>
        <w:ind w:left="0" w:firstLine="567"/>
        <w:jc w:val="both"/>
        <w:rPr>
          <w:rFonts w:ascii="Times New Roman" w:hAnsi="Times New Roman" w:cs="Times New Roman"/>
          <w:i/>
          <w:sz w:val="28"/>
          <w:szCs w:val="28"/>
        </w:rPr>
      </w:pPr>
      <w:r w:rsidRPr="00A14FF4">
        <w:rPr>
          <w:rFonts w:ascii="Times New Roman" w:hAnsi="Times New Roman" w:cs="Times New Roman"/>
          <w:i/>
          <w:sz w:val="28"/>
          <w:szCs w:val="28"/>
        </w:rPr>
        <w:t>покрывала и пледы, где узор складывается из отдельных тканых фрагментов;</w:t>
      </w:r>
    </w:p>
    <w:p w:rsidR="00A14FF4" w:rsidRPr="00A14FF4" w:rsidRDefault="00A14FF4" w:rsidP="00A14FF4">
      <w:pPr>
        <w:pStyle w:val="a4"/>
        <w:numPr>
          <w:ilvl w:val="0"/>
          <w:numId w:val="35"/>
        </w:numPr>
        <w:tabs>
          <w:tab w:val="clear" w:pos="720"/>
          <w:tab w:val="num" w:pos="0"/>
        </w:tabs>
        <w:ind w:left="0" w:firstLine="567"/>
        <w:jc w:val="both"/>
        <w:rPr>
          <w:rFonts w:ascii="Times New Roman" w:hAnsi="Times New Roman" w:cs="Times New Roman"/>
          <w:i/>
          <w:sz w:val="28"/>
          <w:szCs w:val="28"/>
        </w:rPr>
      </w:pPr>
      <w:r w:rsidRPr="00A14FF4">
        <w:rPr>
          <w:rFonts w:ascii="Times New Roman" w:hAnsi="Times New Roman" w:cs="Times New Roman"/>
          <w:i/>
          <w:sz w:val="28"/>
          <w:szCs w:val="28"/>
        </w:rPr>
        <w:t>настенные гобелены с замысловатыми композициями;</w:t>
      </w:r>
    </w:p>
    <w:p w:rsidR="00A14FF4" w:rsidRPr="00A14FF4" w:rsidRDefault="00A14FF4" w:rsidP="00A14FF4">
      <w:pPr>
        <w:pStyle w:val="a4"/>
        <w:numPr>
          <w:ilvl w:val="0"/>
          <w:numId w:val="35"/>
        </w:numPr>
        <w:tabs>
          <w:tab w:val="clear" w:pos="720"/>
          <w:tab w:val="num" w:pos="0"/>
        </w:tabs>
        <w:ind w:left="0" w:firstLine="567"/>
        <w:jc w:val="both"/>
        <w:rPr>
          <w:rFonts w:ascii="Times New Roman" w:hAnsi="Times New Roman" w:cs="Times New Roman"/>
          <w:i/>
          <w:sz w:val="28"/>
          <w:szCs w:val="28"/>
        </w:rPr>
      </w:pPr>
      <w:r w:rsidRPr="00A14FF4">
        <w:rPr>
          <w:rFonts w:ascii="Times New Roman" w:hAnsi="Times New Roman" w:cs="Times New Roman"/>
          <w:i/>
          <w:sz w:val="28"/>
          <w:szCs w:val="28"/>
        </w:rPr>
        <w:t>тканые картины, где узор строится по принципу мозаики;</w:t>
      </w:r>
    </w:p>
    <w:p w:rsidR="00A14FF4" w:rsidRPr="00A14FF4" w:rsidRDefault="00A14FF4" w:rsidP="00A14FF4">
      <w:pPr>
        <w:pStyle w:val="a4"/>
        <w:numPr>
          <w:ilvl w:val="0"/>
          <w:numId w:val="35"/>
        </w:numPr>
        <w:tabs>
          <w:tab w:val="clear" w:pos="720"/>
          <w:tab w:val="num" w:pos="0"/>
        </w:tabs>
        <w:ind w:left="0" w:firstLine="567"/>
        <w:jc w:val="both"/>
        <w:rPr>
          <w:rFonts w:ascii="Times New Roman" w:hAnsi="Times New Roman" w:cs="Times New Roman"/>
          <w:i/>
          <w:sz w:val="28"/>
          <w:szCs w:val="28"/>
        </w:rPr>
      </w:pPr>
      <w:r w:rsidRPr="00A14FF4">
        <w:rPr>
          <w:rFonts w:ascii="Times New Roman" w:hAnsi="Times New Roman" w:cs="Times New Roman"/>
          <w:i/>
          <w:sz w:val="28"/>
          <w:szCs w:val="28"/>
        </w:rPr>
        <w:t>декоративные подушки с орнаментальными вставками;</w:t>
      </w:r>
    </w:p>
    <w:p w:rsidR="00A14FF4" w:rsidRPr="00A14FF4" w:rsidRDefault="00A14FF4" w:rsidP="00A14FF4">
      <w:pPr>
        <w:pStyle w:val="a4"/>
        <w:numPr>
          <w:ilvl w:val="0"/>
          <w:numId w:val="35"/>
        </w:numPr>
        <w:tabs>
          <w:tab w:val="clear" w:pos="720"/>
          <w:tab w:val="num" w:pos="0"/>
        </w:tabs>
        <w:ind w:left="0" w:firstLine="567"/>
        <w:jc w:val="both"/>
        <w:rPr>
          <w:rFonts w:ascii="Times New Roman" w:hAnsi="Times New Roman" w:cs="Times New Roman"/>
          <w:i/>
          <w:sz w:val="28"/>
          <w:szCs w:val="28"/>
        </w:rPr>
      </w:pPr>
      <w:r w:rsidRPr="00A14FF4">
        <w:rPr>
          <w:rFonts w:ascii="Times New Roman" w:hAnsi="Times New Roman" w:cs="Times New Roman"/>
          <w:i/>
          <w:sz w:val="28"/>
          <w:szCs w:val="28"/>
        </w:rPr>
        <w:t>пояса и ленты со сложными повторяющимися мотивами.</w:t>
      </w:r>
    </w:p>
    <w:p w:rsidR="0027566F" w:rsidRPr="0027566F" w:rsidRDefault="0027566F" w:rsidP="0027566F">
      <w:pPr>
        <w:pStyle w:val="a4"/>
        <w:ind w:firstLine="567"/>
        <w:jc w:val="both"/>
        <w:rPr>
          <w:rFonts w:ascii="Times New Roman" w:hAnsi="Times New Roman" w:cs="Times New Roman"/>
          <w:i/>
          <w:sz w:val="28"/>
          <w:szCs w:val="28"/>
        </w:rPr>
      </w:pPr>
      <w:r w:rsidRPr="003E5F1C">
        <w:rPr>
          <w:rFonts w:ascii="Times New Roman" w:hAnsi="Times New Roman" w:cs="Times New Roman"/>
          <w:b/>
          <w:i/>
          <w:iCs/>
          <w:sz w:val="28"/>
          <w:szCs w:val="28"/>
        </w:rPr>
        <w:t>«</w:t>
      </w:r>
      <w:r w:rsidR="00202655" w:rsidRPr="00202655">
        <w:rPr>
          <w:rFonts w:ascii="Times New Roman" w:hAnsi="Times New Roman" w:cs="Times New Roman"/>
          <w:b/>
          <w:i/>
          <w:iCs/>
          <w:sz w:val="28"/>
          <w:szCs w:val="28"/>
        </w:rPr>
        <w:t>Шитое и браное ткачество»</w:t>
      </w:r>
      <w:r w:rsidRPr="0027566F">
        <w:rPr>
          <w:rFonts w:ascii="Times New Roman" w:hAnsi="Times New Roman" w:cs="Times New Roman"/>
          <w:i/>
          <w:iCs/>
          <w:sz w:val="28"/>
          <w:szCs w:val="28"/>
        </w:rPr>
        <w:t xml:space="preserve"> (рушники, тастымалы, полотенца, скатерти</w:t>
      </w:r>
      <w:r w:rsidR="005B1AA1">
        <w:rPr>
          <w:rFonts w:ascii="Times New Roman" w:hAnsi="Times New Roman" w:cs="Times New Roman"/>
          <w:i/>
          <w:iCs/>
          <w:sz w:val="28"/>
          <w:szCs w:val="28"/>
        </w:rPr>
        <w:t>, покрывала, пледы</w:t>
      </w:r>
      <w:r w:rsidR="004135DA" w:rsidRPr="004135DA">
        <w:rPr>
          <w:rFonts w:ascii="Times New Roman" w:hAnsi="Times New Roman" w:cs="Times New Roman"/>
          <w:i/>
          <w:iCs/>
          <w:sz w:val="28"/>
          <w:szCs w:val="28"/>
        </w:rPr>
        <w:t xml:space="preserve"> </w:t>
      </w:r>
      <w:r w:rsidR="004135DA">
        <w:rPr>
          <w:rFonts w:ascii="Times New Roman" w:hAnsi="Times New Roman" w:cs="Times New Roman"/>
          <w:i/>
          <w:iCs/>
          <w:sz w:val="28"/>
          <w:szCs w:val="28"/>
        </w:rPr>
        <w:t>и т.п.</w:t>
      </w:r>
      <w:r w:rsidRPr="0027566F">
        <w:rPr>
          <w:rFonts w:ascii="Times New Roman" w:hAnsi="Times New Roman" w:cs="Times New Roman"/>
          <w:i/>
          <w:iCs/>
          <w:sz w:val="28"/>
          <w:szCs w:val="28"/>
        </w:rPr>
        <w:t>)</w:t>
      </w:r>
    </w:p>
    <w:p w:rsidR="0027566F" w:rsidRPr="0027566F" w:rsidRDefault="003F3BD7" w:rsidP="0027566F">
      <w:pPr>
        <w:pStyle w:val="a4"/>
        <w:ind w:firstLine="567"/>
        <w:jc w:val="both"/>
        <w:rPr>
          <w:rFonts w:ascii="Times New Roman" w:hAnsi="Times New Roman" w:cs="Times New Roman"/>
          <w:i/>
          <w:sz w:val="28"/>
          <w:szCs w:val="28"/>
        </w:rPr>
      </w:pPr>
      <w:r w:rsidRPr="003F3BD7">
        <w:rPr>
          <w:rFonts w:ascii="Times New Roman" w:hAnsi="Times New Roman" w:cs="Times New Roman"/>
          <w:b/>
          <w:bCs/>
          <w:i/>
          <w:iCs/>
          <w:sz w:val="28"/>
          <w:szCs w:val="28"/>
        </w:rPr>
        <w:t>«Пояс тканый»</w:t>
      </w:r>
      <w:r w:rsidRPr="003F3BD7">
        <w:rPr>
          <w:rFonts w:ascii="Times New Roman" w:hAnsi="Times New Roman" w:cs="Times New Roman"/>
          <w:b/>
          <w:i/>
          <w:iCs/>
          <w:sz w:val="28"/>
          <w:szCs w:val="28"/>
        </w:rPr>
        <w:t xml:space="preserve"> </w:t>
      </w:r>
      <w:r w:rsidR="0027566F" w:rsidRPr="0027566F">
        <w:rPr>
          <w:rFonts w:ascii="Times New Roman" w:hAnsi="Times New Roman" w:cs="Times New Roman"/>
          <w:i/>
          <w:iCs/>
          <w:sz w:val="28"/>
          <w:szCs w:val="28"/>
        </w:rPr>
        <w:t>(тканые пояса</w:t>
      </w:r>
      <w:r w:rsidR="005B3D77">
        <w:rPr>
          <w:rFonts w:ascii="Times New Roman" w:hAnsi="Times New Roman" w:cs="Times New Roman"/>
          <w:i/>
          <w:iCs/>
          <w:sz w:val="28"/>
          <w:szCs w:val="28"/>
        </w:rPr>
        <w:t>, ленты, элементы национального костюма</w:t>
      </w:r>
      <w:r w:rsidR="004135DA">
        <w:rPr>
          <w:rFonts w:ascii="Times New Roman" w:hAnsi="Times New Roman" w:cs="Times New Roman"/>
          <w:i/>
          <w:iCs/>
          <w:sz w:val="28"/>
          <w:szCs w:val="28"/>
        </w:rPr>
        <w:t xml:space="preserve"> и т.п.</w:t>
      </w:r>
      <w:r w:rsidR="0027566F" w:rsidRPr="0027566F">
        <w:rPr>
          <w:rFonts w:ascii="Times New Roman" w:hAnsi="Times New Roman" w:cs="Times New Roman"/>
          <w:i/>
          <w:iCs/>
          <w:sz w:val="28"/>
          <w:szCs w:val="28"/>
        </w:rPr>
        <w:t>)</w:t>
      </w:r>
    </w:p>
    <w:p w:rsidR="0027566F" w:rsidRDefault="003F3BD7" w:rsidP="0027566F">
      <w:pPr>
        <w:pStyle w:val="a4"/>
        <w:ind w:firstLine="567"/>
        <w:jc w:val="both"/>
        <w:rPr>
          <w:rFonts w:ascii="Times New Roman" w:hAnsi="Times New Roman" w:cs="Times New Roman"/>
          <w:i/>
          <w:iCs/>
          <w:sz w:val="28"/>
          <w:szCs w:val="28"/>
        </w:rPr>
      </w:pPr>
      <w:r w:rsidRPr="003F3BD7">
        <w:rPr>
          <w:rFonts w:ascii="Times New Roman" w:hAnsi="Times New Roman" w:cs="Times New Roman"/>
          <w:b/>
          <w:bCs/>
          <w:i/>
          <w:iCs/>
          <w:sz w:val="28"/>
          <w:szCs w:val="28"/>
        </w:rPr>
        <w:t>«Традиции в современном прочтении»</w:t>
      </w:r>
      <w:r w:rsidR="0027566F" w:rsidRPr="0027566F">
        <w:rPr>
          <w:rFonts w:ascii="Times New Roman" w:hAnsi="Times New Roman" w:cs="Times New Roman"/>
          <w:i/>
          <w:iCs/>
          <w:sz w:val="28"/>
          <w:szCs w:val="28"/>
        </w:rPr>
        <w:t xml:space="preserve"> (</w:t>
      </w:r>
      <w:r w:rsidR="005B3D77">
        <w:rPr>
          <w:rFonts w:ascii="Times New Roman" w:hAnsi="Times New Roman" w:cs="Times New Roman"/>
          <w:i/>
          <w:iCs/>
          <w:sz w:val="28"/>
          <w:szCs w:val="28"/>
        </w:rPr>
        <w:t>а</w:t>
      </w:r>
      <w:r w:rsidR="005B3D77" w:rsidRPr="005B3D77">
        <w:rPr>
          <w:rFonts w:ascii="Times New Roman" w:hAnsi="Times New Roman" w:cs="Times New Roman"/>
          <w:i/>
          <w:iCs/>
          <w:sz w:val="28"/>
          <w:szCs w:val="28"/>
        </w:rPr>
        <w:t xml:space="preserve">вторские интерпретации традиционных мотивов </w:t>
      </w:r>
      <w:r w:rsidR="005B3D77">
        <w:rPr>
          <w:rFonts w:ascii="Times New Roman" w:hAnsi="Times New Roman" w:cs="Times New Roman"/>
          <w:i/>
          <w:iCs/>
          <w:sz w:val="28"/>
          <w:szCs w:val="28"/>
        </w:rPr>
        <w:t xml:space="preserve">- </w:t>
      </w:r>
      <w:r w:rsidR="0027566F" w:rsidRPr="0027566F">
        <w:rPr>
          <w:rFonts w:ascii="Times New Roman" w:hAnsi="Times New Roman" w:cs="Times New Roman"/>
          <w:i/>
          <w:iCs/>
          <w:sz w:val="28"/>
          <w:szCs w:val="28"/>
        </w:rPr>
        <w:t>современные авторские изделия ручного ткачества</w:t>
      </w:r>
      <w:r w:rsidR="00253CE6">
        <w:rPr>
          <w:rFonts w:ascii="Times New Roman" w:hAnsi="Times New Roman" w:cs="Times New Roman"/>
          <w:i/>
          <w:iCs/>
          <w:sz w:val="28"/>
          <w:szCs w:val="28"/>
        </w:rPr>
        <w:t xml:space="preserve"> (аксессуары и сувениры</w:t>
      </w:r>
      <w:r w:rsidR="0027566F" w:rsidRPr="0027566F">
        <w:rPr>
          <w:rFonts w:ascii="Times New Roman" w:hAnsi="Times New Roman" w:cs="Times New Roman"/>
          <w:i/>
          <w:iCs/>
          <w:sz w:val="28"/>
          <w:szCs w:val="28"/>
        </w:rPr>
        <w:t>)</w:t>
      </w:r>
    </w:p>
    <w:p w:rsidR="003E5F1C" w:rsidRPr="0027566F" w:rsidRDefault="005B3D77" w:rsidP="0027566F">
      <w:pPr>
        <w:pStyle w:val="a4"/>
        <w:ind w:firstLine="567"/>
        <w:jc w:val="both"/>
        <w:rPr>
          <w:rFonts w:ascii="Times New Roman" w:hAnsi="Times New Roman" w:cs="Times New Roman"/>
          <w:i/>
          <w:sz w:val="28"/>
          <w:szCs w:val="28"/>
        </w:rPr>
      </w:pPr>
      <w:r w:rsidRPr="005B3D77">
        <w:rPr>
          <w:rFonts w:ascii="Times New Roman" w:hAnsi="Times New Roman" w:cs="Times New Roman"/>
          <w:b/>
          <w:iCs/>
          <w:sz w:val="28"/>
          <w:szCs w:val="28"/>
        </w:rPr>
        <w:t>«</w:t>
      </w:r>
      <w:r w:rsidRPr="00FA6AC8">
        <w:rPr>
          <w:rFonts w:ascii="Times New Roman" w:hAnsi="Times New Roman" w:cs="Times New Roman"/>
          <w:b/>
          <w:i/>
          <w:iCs/>
          <w:sz w:val="28"/>
          <w:szCs w:val="28"/>
        </w:rPr>
        <w:t>Ворсовые узоры</w:t>
      </w:r>
      <w:r w:rsidRPr="005B3D77">
        <w:rPr>
          <w:rFonts w:ascii="Times New Roman" w:hAnsi="Times New Roman" w:cs="Times New Roman"/>
          <w:b/>
          <w:iCs/>
          <w:sz w:val="28"/>
          <w:szCs w:val="28"/>
        </w:rPr>
        <w:t>»</w:t>
      </w:r>
      <w:r w:rsidRPr="005B3D77">
        <w:rPr>
          <w:rFonts w:ascii="Times New Roman" w:hAnsi="Times New Roman" w:cs="Times New Roman"/>
          <w:i/>
          <w:iCs/>
          <w:sz w:val="28"/>
          <w:szCs w:val="28"/>
        </w:rPr>
        <w:t xml:space="preserve"> </w:t>
      </w:r>
      <w:r w:rsidR="005A6A85">
        <w:rPr>
          <w:rFonts w:ascii="Times New Roman" w:hAnsi="Times New Roman" w:cs="Times New Roman"/>
          <w:i/>
          <w:iCs/>
          <w:sz w:val="28"/>
          <w:szCs w:val="28"/>
        </w:rPr>
        <w:t>(</w:t>
      </w:r>
      <w:r>
        <w:rPr>
          <w:rFonts w:ascii="Times New Roman" w:hAnsi="Times New Roman" w:cs="Times New Roman"/>
          <w:i/>
          <w:iCs/>
          <w:sz w:val="28"/>
          <w:szCs w:val="28"/>
        </w:rPr>
        <w:t>к</w:t>
      </w:r>
      <w:r w:rsidR="003E5F1C">
        <w:rPr>
          <w:rFonts w:ascii="Times New Roman" w:hAnsi="Times New Roman" w:cs="Times New Roman"/>
          <w:i/>
          <w:iCs/>
          <w:sz w:val="28"/>
          <w:szCs w:val="28"/>
        </w:rPr>
        <w:t xml:space="preserve">овры, панно в технике </w:t>
      </w:r>
      <w:r w:rsidR="005A6A85">
        <w:rPr>
          <w:rFonts w:ascii="Times New Roman" w:hAnsi="Times New Roman" w:cs="Times New Roman"/>
          <w:i/>
          <w:iCs/>
          <w:sz w:val="28"/>
          <w:szCs w:val="28"/>
        </w:rPr>
        <w:t>ворсового ткачества)</w:t>
      </w:r>
    </w:p>
    <w:p w:rsidR="00BA464C" w:rsidRDefault="0027566F" w:rsidP="00644AB3">
      <w:pPr>
        <w:pStyle w:val="a4"/>
        <w:ind w:firstLine="567"/>
        <w:jc w:val="both"/>
        <w:rPr>
          <w:rFonts w:ascii="Times New Roman" w:hAnsi="Times New Roman" w:cs="Times New Roman"/>
          <w:b/>
          <w:i/>
          <w:sz w:val="28"/>
          <w:szCs w:val="28"/>
        </w:rPr>
      </w:pPr>
      <w:r>
        <w:rPr>
          <w:rFonts w:ascii="Times New Roman" w:hAnsi="Times New Roman" w:cs="Times New Roman"/>
          <w:b/>
          <w:i/>
          <w:sz w:val="28"/>
          <w:szCs w:val="28"/>
        </w:rPr>
        <w:t>«Юные ткачи</w:t>
      </w:r>
      <w:r w:rsidR="00116409" w:rsidRPr="006039B1">
        <w:rPr>
          <w:rFonts w:ascii="Times New Roman" w:hAnsi="Times New Roman" w:cs="Times New Roman"/>
          <w:b/>
          <w:i/>
          <w:sz w:val="28"/>
          <w:szCs w:val="28"/>
        </w:rPr>
        <w:t xml:space="preserve">» </w:t>
      </w:r>
      <w:r w:rsidR="00116409" w:rsidRPr="0027566F">
        <w:rPr>
          <w:rFonts w:ascii="Times New Roman" w:hAnsi="Times New Roman" w:cs="Times New Roman"/>
          <w:i/>
          <w:sz w:val="28"/>
          <w:szCs w:val="28"/>
        </w:rPr>
        <w:t>от</w:t>
      </w:r>
      <w:r w:rsidRPr="0027566F">
        <w:rPr>
          <w:rFonts w:ascii="Times New Roman" w:hAnsi="Times New Roman" w:cs="Times New Roman"/>
          <w:i/>
          <w:sz w:val="28"/>
          <w:szCs w:val="28"/>
        </w:rPr>
        <w:t xml:space="preserve"> 14</w:t>
      </w:r>
      <w:r w:rsidR="005C090D" w:rsidRPr="0027566F">
        <w:rPr>
          <w:rFonts w:ascii="Times New Roman" w:hAnsi="Times New Roman" w:cs="Times New Roman"/>
          <w:i/>
          <w:sz w:val="28"/>
          <w:szCs w:val="28"/>
        </w:rPr>
        <w:t xml:space="preserve"> до 18</w:t>
      </w:r>
      <w:r w:rsidR="00BA464C" w:rsidRPr="0027566F">
        <w:rPr>
          <w:rFonts w:ascii="Times New Roman" w:hAnsi="Times New Roman" w:cs="Times New Roman"/>
          <w:i/>
          <w:sz w:val="28"/>
          <w:szCs w:val="28"/>
        </w:rPr>
        <w:t xml:space="preserve"> лет.</w:t>
      </w:r>
      <w:r w:rsidR="00BA464C" w:rsidRPr="006039B1">
        <w:rPr>
          <w:rFonts w:ascii="Times New Roman" w:hAnsi="Times New Roman" w:cs="Times New Roman"/>
          <w:b/>
          <w:i/>
          <w:sz w:val="28"/>
          <w:szCs w:val="28"/>
        </w:rPr>
        <w:t xml:space="preserve"> </w:t>
      </w:r>
    </w:p>
    <w:p w:rsidR="00846931" w:rsidRPr="00846931" w:rsidRDefault="00846931" w:rsidP="001541EB">
      <w:pPr>
        <w:widowControl w:val="0"/>
        <w:autoSpaceDE w:val="0"/>
        <w:autoSpaceDN w:val="0"/>
        <w:spacing w:after="0"/>
        <w:ind w:left="140" w:right="281" w:firstLine="427"/>
        <w:jc w:val="both"/>
        <w:rPr>
          <w:rFonts w:ascii="Times New Roman" w:eastAsia="Times New Roman" w:hAnsi="Times New Roman" w:cs="Times New Roman"/>
          <w:sz w:val="28"/>
          <w:szCs w:val="28"/>
        </w:rPr>
      </w:pPr>
      <w:r w:rsidRPr="00846931">
        <w:rPr>
          <w:rFonts w:ascii="Times New Roman" w:eastAsia="Times New Roman" w:hAnsi="Times New Roman" w:cs="Times New Roman"/>
          <w:sz w:val="28"/>
          <w:szCs w:val="28"/>
        </w:rPr>
        <w:t xml:space="preserve">Участники </w:t>
      </w:r>
      <w:r>
        <w:rPr>
          <w:rFonts w:ascii="Times New Roman" w:eastAsia="Times New Roman" w:hAnsi="Times New Roman" w:cs="Times New Roman"/>
          <w:sz w:val="28"/>
          <w:szCs w:val="28"/>
        </w:rPr>
        <w:t xml:space="preserve">всех </w:t>
      </w:r>
      <w:r w:rsidRPr="00846931">
        <w:rPr>
          <w:rFonts w:ascii="Times New Roman" w:eastAsia="Times New Roman" w:hAnsi="Times New Roman" w:cs="Times New Roman"/>
          <w:sz w:val="28"/>
          <w:szCs w:val="28"/>
        </w:rPr>
        <w:t xml:space="preserve">номинаций </w:t>
      </w:r>
      <w:r>
        <w:rPr>
          <w:rFonts w:ascii="Times New Roman" w:hAnsi="Times New Roman" w:cs="Times New Roman"/>
          <w:sz w:val="28"/>
          <w:szCs w:val="28"/>
        </w:rPr>
        <w:t xml:space="preserve">Фестиваля-конкурса </w:t>
      </w:r>
      <w:r w:rsidRPr="00846931">
        <w:rPr>
          <w:rFonts w:ascii="Times New Roman" w:eastAsia="Times New Roman" w:hAnsi="Times New Roman" w:cs="Times New Roman"/>
          <w:sz w:val="28"/>
          <w:szCs w:val="28"/>
        </w:rPr>
        <w:t>делятся на две категории: «Любители» и «Профессионалы».</w:t>
      </w:r>
    </w:p>
    <w:p w:rsidR="00846931" w:rsidRPr="00846931" w:rsidRDefault="00846931" w:rsidP="001541EB">
      <w:pPr>
        <w:widowControl w:val="0"/>
        <w:autoSpaceDE w:val="0"/>
        <w:autoSpaceDN w:val="0"/>
        <w:spacing w:after="0"/>
        <w:ind w:left="140" w:right="281" w:firstLine="427"/>
        <w:jc w:val="both"/>
        <w:rPr>
          <w:rFonts w:ascii="Times New Roman" w:eastAsia="Times New Roman" w:hAnsi="Times New Roman" w:cs="Times New Roman"/>
          <w:sz w:val="28"/>
          <w:szCs w:val="28"/>
        </w:rPr>
      </w:pPr>
      <w:r w:rsidRPr="00846931">
        <w:rPr>
          <w:rFonts w:ascii="Times New Roman" w:eastAsia="Times New Roman" w:hAnsi="Times New Roman" w:cs="Times New Roman"/>
          <w:sz w:val="28"/>
          <w:szCs w:val="28"/>
        </w:rPr>
        <w:t>К категории «Любители» относятся участники, которые занимаются творчеством или ремеслом на непрофессиональной основе, без официального статуса индивидуального предпринимателя, юридического лица или физического лица, применяющего специальный налоговый режим «налог на профессиональный доход» в сфере народных художественных промыслов (самозанятый). Официально не зарегистрированы и не ведут коммерческую деятельность, связанную с созданием произведений декоративно-прикладного искусства, народных художественных промыслов и ремесел.</w:t>
      </w:r>
    </w:p>
    <w:p w:rsidR="00846931" w:rsidRPr="00846931" w:rsidRDefault="00846931" w:rsidP="001541EB">
      <w:pPr>
        <w:widowControl w:val="0"/>
        <w:autoSpaceDE w:val="0"/>
        <w:autoSpaceDN w:val="0"/>
        <w:spacing w:after="0"/>
        <w:ind w:left="140" w:right="281" w:firstLine="427"/>
        <w:jc w:val="both"/>
        <w:rPr>
          <w:rFonts w:ascii="Times New Roman" w:eastAsia="Times New Roman" w:hAnsi="Times New Roman" w:cs="Times New Roman"/>
          <w:sz w:val="28"/>
          <w:szCs w:val="28"/>
        </w:rPr>
      </w:pPr>
      <w:r w:rsidRPr="00846931">
        <w:rPr>
          <w:rFonts w:ascii="Times New Roman" w:eastAsia="Times New Roman" w:hAnsi="Times New Roman" w:cs="Times New Roman"/>
          <w:sz w:val="28"/>
          <w:szCs w:val="28"/>
        </w:rPr>
        <w:t>К категории «Профессионалы» относятся участники, обладающие статусом индивидуального предпринимателя, юридического лица, физического лица, применяющего специальный налоговый режим «налог на профессиональный доход» в сфере народных художественных промыслов (самозанятый), либо работающий в структуре предприятия или организации. Этот статус подразумевает официальную регистрацию и ведение коммерческой деятельности, связанную с созданием произведений декоративно-прикладного искусства, народных художественных промыслов и ремесел. Подтверждающим документом данной категории является документ о средне-профессиональном или высшем образовании в сфере декоративно-прикладного искусства, народных художественных промыслов и ремесел или выписка о прохождении художественно-экспертного совета с признанными изделиями высокого художественного достоинства.</w:t>
      </w:r>
    </w:p>
    <w:p w:rsidR="00B83E6C" w:rsidRPr="00BA464C" w:rsidRDefault="00B83E6C" w:rsidP="00644AB3">
      <w:pPr>
        <w:pStyle w:val="a4"/>
        <w:ind w:firstLine="567"/>
        <w:jc w:val="both"/>
        <w:rPr>
          <w:rFonts w:ascii="Times New Roman" w:hAnsi="Times New Roman" w:cs="Times New Roman"/>
          <w:b/>
          <w:sz w:val="28"/>
          <w:szCs w:val="28"/>
        </w:rPr>
      </w:pPr>
    </w:p>
    <w:p w:rsidR="007677E9" w:rsidRDefault="005140A4" w:rsidP="00644AB3">
      <w:pPr>
        <w:spacing w:after="0" w:line="240" w:lineRule="auto"/>
        <w:jc w:val="center"/>
        <w:rPr>
          <w:rFonts w:ascii="Times New Roman" w:hAnsi="Times New Roman" w:cs="Times New Roman"/>
          <w:b/>
          <w:sz w:val="28"/>
          <w:szCs w:val="28"/>
        </w:rPr>
      </w:pPr>
      <w:r w:rsidRPr="005140A4">
        <w:rPr>
          <w:rFonts w:ascii="Times New Roman" w:hAnsi="Times New Roman" w:cs="Times New Roman"/>
          <w:b/>
          <w:bCs/>
          <w:sz w:val="28"/>
          <w:szCs w:val="28"/>
        </w:rPr>
        <w:t>5</w:t>
      </w:r>
      <w:r w:rsidR="00B75492" w:rsidRPr="00C710CE">
        <w:rPr>
          <w:rFonts w:ascii="Times New Roman" w:hAnsi="Times New Roman" w:cs="Times New Roman"/>
          <w:b/>
          <w:bCs/>
          <w:sz w:val="28"/>
          <w:szCs w:val="28"/>
        </w:rPr>
        <w:t xml:space="preserve">. </w:t>
      </w:r>
      <w:r w:rsidR="007677E9" w:rsidRPr="00C710CE">
        <w:rPr>
          <w:rFonts w:ascii="Times New Roman" w:hAnsi="Times New Roman" w:cs="Times New Roman"/>
          <w:b/>
          <w:sz w:val="28"/>
          <w:szCs w:val="28"/>
        </w:rPr>
        <w:t xml:space="preserve">Требования к </w:t>
      </w:r>
      <w:r w:rsidR="005B1AA1" w:rsidRPr="005B1AA1">
        <w:rPr>
          <w:rFonts w:ascii="Times New Roman" w:hAnsi="Times New Roman" w:cs="Times New Roman"/>
          <w:b/>
          <w:bCs/>
          <w:sz w:val="28"/>
          <w:szCs w:val="28"/>
        </w:rPr>
        <w:t>конкурсным работам ручного ткачества</w:t>
      </w:r>
    </w:p>
    <w:p w:rsidR="00B752C9" w:rsidRDefault="00B752C9" w:rsidP="00644AB3">
      <w:pPr>
        <w:spacing w:after="0" w:line="240" w:lineRule="auto"/>
        <w:jc w:val="center"/>
        <w:rPr>
          <w:rFonts w:ascii="Times New Roman" w:hAnsi="Times New Roman" w:cs="Times New Roman"/>
          <w:b/>
          <w:sz w:val="28"/>
          <w:szCs w:val="28"/>
        </w:rPr>
      </w:pPr>
    </w:p>
    <w:p w:rsidR="00B752C9" w:rsidRPr="00B752C9" w:rsidRDefault="00B752C9" w:rsidP="004135DA">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sidRPr="00B752C9">
        <w:rPr>
          <w:rFonts w:ascii="Times New Roman" w:eastAsia="Calibri" w:hAnsi="Times New Roman" w:cs="Times New Roman"/>
          <w:sz w:val="28"/>
          <w:szCs w:val="28"/>
        </w:rPr>
        <w:t xml:space="preserve">.1. На конкурс принимаются </w:t>
      </w:r>
      <w:r>
        <w:rPr>
          <w:rFonts w:ascii="Times New Roman" w:eastAsia="Calibri" w:hAnsi="Times New Roman" w:cs="Times New Roman"/>
          <w:sz w:val="28"/>
          <w:szCs w:val="28"/>
        </w:rPr>
        <w:t>качественно выполненные и оформленные изделия</w:t>
      </w:r>
      <w:r w:rsidRPr="00B752C9">
        <w:rPr>
          <w:rFonts w:ascii="Times New Roman" w:eastAsia="Calibri" w:hAnsi="Times New Roman" w:cs="Times New Roman"/>
          <w:sz w:val="28"/>
          <w:szCs w:val="28"/>
        </w:rPr>
        <w:t xml:space="preserve"> </w:t>
      </w:r>
      <w:r w:rsidR="005B1AA1">
        <w:rPr>
          <w:rFonts w:ascii="Times New Roman" w:eastAsia="Calibri" w:hAnsi="Times New Roman" w:cs="Times New Roman"/>
          <w:sz w:val="28"/>
          <w:szCs w:val="28"/>
        </w:rPr>
        <w:t>ручной работы, отражающие</w:t>
      </w:r>
      <w:r w:rsidR="005B1AA1" w:rsidRPr="005B1AA1">
        <w:rPr>
          <w:rFonts w:ascii="Times New Roman" w:eastAsia="Calibri" w:hAnsi="Times New Roman" w:cs="Times New Roman"/>
          <w:sz w:val="28"/>
          <w:szCs w:val="28"/>
        </w:rPr>
        <w:t xml:space="preserve"> национальные традиции, </w:t>
      </w:r>
      <w:r w:rsidR="003F3BD7">
        <w:rPr>
          <w:rFonts w:ascii="Times New Roman" w:eastAsia="Calibri" w:hAnsi="Times New Roman" w:cs="Times New Roman"/>
          <w:sz w:val="28"/>
          <w:szCs w:val="28"/>
        </w:rPr>
        <w:t>ранее не участвовавшие</w:t>
      </w:r>
      <w:r w:rsidR="005B1AA1" w:rsidRPr="005B1AA1">
        <w:rPr>
          <w:rFonts w:ascii="Times New Roman" w:eastAsia="Calibri" w:hAnsi="Times New Roman" w:cs="Times New Roman"/>
          <w:sz w:val="28"/>
          <w:szCs w:val="28"/>
        </w:rPr>
        <w:t xml:space="preserve"> в других конкурсах.</w:t>
      </w:r>
    </w:p>
    <w:p w:rsidR="00B752C9" w:rsidRPr="00B752C9" w:rsidRDefault="00B752C9" w:rsidP="004135DA">
      <w:pPr>
        <w:spacing w:after="0" w:line="259" w:lineRule="auto"/>
        <w:ind w:firstLine="567"/>
        <w:rPr>
          <w:rFonts w:ascii="Times New Roman" w:eastAsia="Calibri" w:hAnsi="Times New Roman" w:cs="Times New Roman"/>
          <w:sz w:val="28"/>
          <w:szCs w:val="28"/>
        </w:rPr>
      </w:pPr>
      <w:r>
        <w:rPr>
          <w:rFonts w:ascii="Times New Roman" w:eastAsia="Calibri" w:hAnsi="Times New Roman" w:cs="Times New Roman"/>
          <w:sz w:val="28"/>
          <w:szCs w:val="28"/>
        </w:rPr>
        <w:t>5</w:t>
      </w:r>
      <w:r w:rsidRPr="00B752C9">
        <w:rPr>
          <w:rFonts w:ascii="Times New Roman" w:eastAsia="Calibri" w:hAnsi="Times New Roman" w:cs="Times New Roman"/>
          <w:sz w:val="28"/>
          <w:szCs w:val="28"/>
        </w:rPr>
        <w:t>.2. Работы, представленные на конкурс, должны обладать художественными достоинствами, национальным своеобразием и мастерством исполнения.</w:t>
      </w:r>
    </w:p>
    <w:p w:rsidR="005B1AA1" w:rsidRPr="005B1AA1" w:rsidRDefault="005B1AA1" w:rsidP="004135DA">
      <w:pPr>
        <w:spacing w:after="0" w:line="259" w:lineRule="auto"/>
        <w:ind w:firstLine="567"/>
        <w:contextualSpacing/>
        <w:jc w:val="both"/>
        <w:rPr>
          <w:rFonts w:ascii="Times New Roman" w:eastAsia="Calibri" w:hAnsi="Times New Roman" w:cs="Times New Roman"/>
          <w:bCs/>
          <w:sz w:val="28"/>
          <w:szCs w:val="28"/>
          <w:shd w:val="clear" w:color="auto" w:fill="FFFFFF"/>
        </w:rPr>
      </w:pPr>
      <w:r w:rsidRPr="005B1AA1">
        <w:rPr>
          <w:rFonts w:ascii="Times New Roman" w:eastAsia="Calibri" w:hAnsi="Times New Roman" w:cs="Times New Roman"/>
          <w:bCs/>
          <w:sz w:val="28"/>
          <w:szCs w:val="28"/>
          <w:shd w:val="clear" w:color="auto" w:fill="FFFFFF"/>
        </w:rPr>
        <w:t>5.3. Общие требования для всех номинаций</w:t>
      </w:r>
      <w:r w:rsidR="004135DA">
        <w:rPr>
          <w:rFonts w:ascii="Times New Roman" w:eastAsia="Calibri" w:hAnsi="Times New Roman" w:cs="Times New Roman"/>
          <w:bCs/>
          <w:sz w:val="28"/>
          <w:szCs w:val="28"/>
          <w:shd w:val="clear" w:color="auto" w:fill="FFFFFF"/>
        </w:rPr>
        <w:t>:</w:t>
      </w:r>
    </w:p>
    <w:p w:rsidR="005B1AA1" w:rsidRPr="005B1AA1" w:rsidRDefault="005B1AA1" w:rsidP="00A53D8C">
      <w:pPr>
        <w:spacing w:after="0" w:line="259" w:lineRule="auto"/>
        <w:ind w:left="567"/>
        <w:contextualSpacing/>
        <w:jc w:val="both"/>
        <w:rPr>
          <w:rFonts w:ascii="Times New Roman" w:eastAsia="Calibri" w:hAnsi="Times New Roman" w:cs="Times New Roman"/>
          <w:sz w:val="28"/>
          <w:szCs w:val="28"/>
          <w:shd w:val="clear" w:color="auto" w:fill="FFFFFF"/>
        </w:rPr>
      </w:pPr>
      <w:r w:rsidRPr="005B1AA1">
        <w:rPr>
          <w:rFonts w:ascii="Times New Roman" w:eastAsia="Calibri" w:hAnsi="Times New Roman" w:cs="Times New Roman"/>
          <w:b/>
          <w:bCs/>
          <w:sz w:val="28"/>
          <w:szCs w:val="28"/>
          <w:shd w:val="clear" w:color="auto" w:fill="FFFFFF"/>
        </w:rPr>
        <w:t>Ручное исполнение.</w:t>
      </w:r>
      <w:r w:rsidRPr="005B1AA1">
        <w:rPr>
          <w:rFonts w:ascii="Times New Roman" w:eastAsia="Calibri" w:hAnsi="Times New Roman" w:cs="Times New Roman"/>
          <w:sz w:val="28"/>
          <w:szCs w:val="28"/>
          <w:shd w:val="clear" w:color="auto" w:fill="FFFFFF"/>
        </w:rPr>
        <w:t xml:space="preserve"> Все работы должны быть выполнены вручную, без использования промышленных ткацких станков и массового производства.</w:t>
      </w:r>
    </w:p>
    <w:p w:rsidR="005B1AA1" w:rsidRPr="005B1AA1" w:rsidRDefault="005B1AA1" w:rsidP="00A53D8C">
      <w:pPr>
        <w:spacing w:after="0" w:line="259" w:lineRule="auto"/>
        <w:ind w:left="567"/>
        <w:contextualSpacing/>
        <w:jc w:val="both"/>
        <w:rPr>
          <w:rFonts w:ascii="Times New Roman" w:eastAsia="Calibri" w:hAnsi="Times New Roman" w:cs="Times New Roman"/>
          <w:sz w:val="28"/>
          <w:szCs w:val="28"/>
          <w:shd w:val="clear" w:color="auto" w:fill="FFFFFF"/>
        </w:rPr>
      </w:pPr>
      <w:r w:rsidRPr="005B1AA1">
        <w:rPr>
          <w:rFonts w:ascii="Times New Roman" w:eastAsia="Calibri" w:hAnsi="Times New Roman" w:cs="Times New Roman"/>
          <w:b/>
          <w:bCs/>
          <w:sz w:val="28"/>
          <w:szCs w:val="28"/>
          <w:shd w:val="clear" w:color="auto" w:fill="FFFFFF"/>
        </w:rPr>
        <w:t>Оригинальность.</w:t>
      </w:r>
      <w:r w:rsidRPr="005B1AA1">
        <w:rPr>
          <w:rFonts w:ascii="Times New Roman" w:eastAsia="Calibri" w:hAnsi="Times New Roman" w:cs="Times New Roman"/>
          <w:sz w:val="28"/>
          <w:szCs w:val="28"/>
          <w:shd w:val="clear" w:color="auto" w:fill="FFFFFF"/>
        </w:rPr>
        <w:t xml:space="preserve"> Изделие должно быть уникальным, не являться копией или повтором ранее представленных работ.</w:t>
      </w:r>
    </w:p>
    <w:p w:rsidR="005B1AA1" w:rsidRPr="005B1AA1" w:rsidRDefault="005B1AA1" w:rsidP="00A53D8C">
      <w:pPr>
        <w:spacing w:after="0" w:line="259" w:lineRule="auto"/>
        <w:ind w:left="567"/>
        <w:contextualSpacing/>
        <w:jc w:val="both"/>
        <w:rPr>
          <w:rFonts w:ascii="Times New Roman" w:eastAsia="Calibri" w:hAnsi="Times New Roman" w:cs="Times New Roman"/>
          <w:sz w:val="28"/>
          <w:szCs w:val="28"/>
          <w:shd w:val="clear" w:color="auto" w:fill="FFFFFF"/>
        </w:rPr>
      </w:pPr>
      <w:r w:rsidRPr="005B1AA1">
        <w:rPr>
          <w:rFonts w:ascii="Times New Roman" w:eastAsia="Calibri" w:hAnsi="Times New Roman" w:cs="Times New Roman"/>
          <w:b/>
          <w:bCs/>
          <w:sz w:val="28"/>
          <w:szCs w:val="28"/>
          <w:shd w:val="clear" w:color="auto" w:fill="FFFFFF"/>
        </w:rPr>
        <w:t>Сохранение авторских прав.</w:t>
      </w:r>
      <w:r w:rsidRPr="005B1AA1">
        <w:rPr>
          <w:rFonts w:ascii="Times New Roman" w:eastAsia="Calibri" w:hAnsi="Times New Roman" w:cs="Times New Roman"/>
          <w:sz w:val="28"/>
          <w:szCs w:val="28"/>
          <w:shd w:val="clear" w:color="auto" w:fill="FFFFFF"/>
        </w:rPr>
        <w:t xml:space="preserve"> Участник гарантирует, что работа создана им лично или коллективом, указанным в заявке.</w:t>
      </w:r>
    </w:p>
    <w:p w:rsidR="005B1AA1" w:rsidRPr="005B1AA1" w:rsidRDefault="005B1AA1" w:rsidP="00A53D8C">
      <w:pPr>
        <w:spacing w:after="0" w:line="259" w:lineRule="auto"/>
        <w:ind w:left="567"/>
        <w:contextualSpacing/>
        <w:jc w:val="both"/>
        <w:rPr>
          <w:rFonts w:ascii="Times New Roman" w:eastAsia="Calibri" w:hAnsi="Times New Roman" w:cs="Times New Roman"/>
          <w:sz w:val="28"/>
          <w:szCs w:val="28"/>
          <w:shd w:val="clear" w:color="auto" w:fill="FFFFFF"/>
        </w:rPr>
      </w:pPr>
      <w:r w:rsidRPr="005B1AA1">
        <w:rPr>
          <w:rFonts w:ascii="Times New Roman" w:eastAsia="Calibri" w:hAnsi="Times New Roman" w:cs="Times New Roman"/>
          <w:b/>
          <w:bCs/>
          <w:sz w:val="28"/>
          <w:szCs w:val="28"/>
          <w:shd w:val="clear" w:color="auto" w:fill="FFFFFF"/>
        </w:rPr>
        <w:t>Соответствие номинации.</w:t>
      </w:r>
      <w:r w:rsidRPr="005B1AA1">
        <w:rPr>
          <w:rFonts w:ascii="Times New Roman" w:eastAsia="Calibri" w:hAnsi="Times New Roman" w:cs="Times New Roman"/>
          <w:sz w:val="28"/>
          <w:szCs w:val="28"/>
          <w:shd w:val="clear" w:color="auto" w:fill="FFFFFF"/>
        </w:rPr>
        <w:t xml:space="preserve"> Работа должна соответствовать тематике и специфике выбранной номинации.</w:t>
      </w:r>
    </w:p>
    <w:p w:rsidR="005B1AA1" w:rsidRPr="005B1AA1" w:rsidRDefault="005B1AA1" w:rsidP="00A53D8C">
      <w:pPr>
        <w:spacing w:after="0" w:line="259" w:lineRule="auto"/>
        <w:ind w:left="567"/>
        <w:contextualSpacing/>
        <w:jc w:val="both"/>
        <w:rPr>
          <w:rFonts w:ascii="Times New Roman" w:eastAsia="Calibri" w:hAnsi="Times New Roman" w:cs="Times New Roman"/>
          <w:sz w:val="28"/>
          <w:szCs w:val="28"/>
          <w:shd w:val="clear" w:color="auto" w:fill="FFFFFF"/>
        </w:rPr>
      </w:pPr>
      <w:r w:rsidRPr="005B1AA1">
        <w:rPr>
          <w:rFonts w:ascii="Times New Roman" w:eastAsia="Calibri" w:hAnsi="Times New Roman" w:cs="Times New Roman"/>
          <w:b/>
          <w:bCs/>
          <w:sz w:val="28"/>
          <w:szCs w:val="28"/>
          <w:shd w:val="clear" w:color="auto" w:fill="FFFFFF"/>
        </w:rPr>
        <w:t>Оформление.</w:t>
      </w:r>
      <w:r w:rsidRPr="005B1AA1">
        <w:rPr>
          <w:rFonts w:ascii="Times New Roman" w:eastAsia="Calibri" w:hAnsi="Times New Roman" w:cs="Times New Roman"/>
          <w:sz w:val="28"/>
          <w:szCs w:val="28"/>
          <w:shd w:val="clear" w:color="auto" w:fill="FFFFFF"/>
        </w:rPr>
        <w:t xml:space="preserve"> Изделие должно быть оформлено для экспонирования: иметь этикетку </w:t>
      </w:r>
      <w:r w:rsidR="00A14FF4" w:rsidRPr="00A14FF4">
        <w:rPr>
          <w:rFonts w:ascii="Times New Roman" w:eastAsia="Calibri" w:hAnsi="Times New Roman" w:cs="Times New Roman"/>
          <w:sz w:val="28"/>
          <w:szCs w:val="28"/>
          <w:shd w:val="clear" w:color="auto" w:fill="FFFFFF"/>
        </w:rPr>
        <w:t xml:space="preserve">с обратной (невидимой, тыльной) стороны </w:t>
      </w:r>
      <w:r w:rsidRPr="005B1AA1">
        <w:rPr>
          <w:rFonts w:ascii="Times New Roman" w:eastAsia="Calibri" w:hAnsi="Times New Roman" w:cs="Times New Roman"/>
          <w:sz w:val="28"/>
          <w:szCs w:val="28"/>
          <w:shd w:val="clear" w:color="auto" w:fill="FFFFFF"/>
        </w:rPr>
        <w:t xml:space="preserve">с названием, ФИО автора, </w:t>
      </w:r>
      <w:r w:rsidR="00A14FF4" w:rsidRPr="00A14FF4">
        <w:rPr>
          <w:rFonts w:ascii="Times New Roman" w:eastAsia="Calibri" w:hAnsi="Times New Roman" w:cs="Times New Roman"/>
          <w:sz w:val="28"/>
          <w:szCs w:val="28"/>
          <w:shd w:val="clear" w:color="auto" w:fill="FFFFFF"/>
        </w:rPr>
        <w:t>название</w:t>
      </w:r>
      <w:r w:rsidR="00A14FF4">
        <w:rPr>
          <w:rFonts w:ascii="Times New Roman" w:eastAsia="Calibri" w:hAnsi="Times New Roman" w:cs="Times New Roman"/>
          <w:sz w:val="28"/>
          <w:szCs w:val="28"/>
          <w:shd w:val="clear" w:color="auto" w:fill="FFFFFF"/>
        </w:rPr>
        <w:t>м</w:t>
      </w:r>
      <w:r w:rsidR="00A14FF4" w:rsidRPr="00A14FF4">
        <w:rPr>
          <w:rFonts w:ascii="Times New Roman" w:eastAsia="Calibri" w:hAnsi="Times New Roman" w:cs="Times New Roman"/>
          <w:sz w:val="28"/>
          <w:szCs w:val="28"/>
          <w:shd w:val="clear" w:color="auto" w:fill="FFFFFF"/>
        </w:rPr>
        <w:t xml:space="preserve"> </w:t>
      </w:r>
      <w:r w:rsidR="00A14FF4">
        <w:rPr>
          <w:rFonts w:ascii="Times New Roman" w:eastAsia="Calibri" w:hAnsi="Times New Roman" w:cs="Times New Roman"/>
          <w:sz w:val="28"/>
          <w:szCs w:val="28"/>
          <w:shd w:val="clear" w:color="auto" w:fill="FFFFFF"/>
        </w:rPr>
        <w:t xml:space="preserve">региона, </w:t>
      </w:r>
      <w:r w:rsidR="00A14FF4" w:rsidRPr="00A14FF4">
        <w:rPr>
          <w:rFonts w:ascii="Times New Roman" w:eastAsia="Calibri" w:hAnsi="Times New Roman" w:cs="Times New Roman"/>
          <w:sz w:val="28"/>
          <w:szCs w:val="28"/>
          <w:shd w:val="clear" w:color="auto" w:fill="FFFFFF"/>
        </w:rPr>
        <w:t>населенного пункта, района</w:t>
      </w:r>
      <w:r w:rsidR="00A14FF4">
        <w:rPr>
          <w:rFonts w:ascii="Times New Roman" w:eastAsia="Calibri" w:hAnsi="Times New Roman" w:cs="Times New Roman"/>
          <w:sz w:val="28"/>
          <w:szCs w:val="28"/>
          <w:shd w:val="clear" w:color="auto" w:fill="FFFFFF"/>
        </w:rPr>
        <w:t>,</w:t>
      </w:r>
      <w:r w:rsidR="00A14FF4" w:rsidRPr="00A14FF4">
        <w:rPr>
          <w:rFonts w:ascii="Times New Roman" w:eastAsia="Calibri" w:hAnsi="Times New Roman" w:cs="Times New Roman"/>
          <w:sz w:val="28"/>
          <w:szCs w:val="28"/>
          <w:shd w:val="clear" w:color="auto" w:fill="FFFFFF"/>
        </w:rPr>
        <w:t xml:space="preserve"> </w:t>
      </w:r>
      <w:r w:rsidRPr="005B1AA1">
        <w:rPr>
          <w:rFonts w:ascii="Times New Roman" w:eastAsia="Calibri" w:hAnsi="Times New Roman" w:cs="Times New Roman"/>
          <w:sz w:val="28"/>
          <w:szCs w:val="28"/>
          <w:shd w:val="clear" w:color="auto" w:fill="FFFFFF"/>
        </w:rPr>
        <w:t>техникой исполнения, годо</w:t>
      </w:r>
      <w:r w:rsidR="004135DA">
        <w:rPr>
          <w:rFonts w:ascii="Times New Roman" w:eastAsia="Calibri" w:hAnsi="Times New Roman" w:cs="Times New Roman"/>
          <w:sz w:val="28"/>
          <w:szCs w:val="28"/>
          <w:shd w:val="clear" w:color="auto" w:fill="FFFFFF"/>
        </w:rPr>
        <w:t>м создания. Для панно и ковров –</w:t>
      </w:r>
      <w:r w:rsidRPr="005B1AA1">
        <w:rPr>
          <w:rFonts w:ascii="Times New Roman" w:eastAsia="Calibri" w:hAnsi="Times New Roman" w:cs="Times New Roman"/>
          <w:sz w:val="28"/>
          <w:szCs w:val="28"/>
          <w:shd w:val="clear" w:color="auto" w:fill="FFFFFF"/>
        </w:rPr>
        <w:t xml:space="preserve"> наличие петель или креплений для подвеса.</w:t>
      </w:r>
    </w:p>
    <w:p w:rsidR="005B1AA1" w:rsidRPr="005B1AA1" w:rsidRDefault="005B1AA1" w:rsidP="00A53D8C">
      <w:pPr>
        <w:spacing w:after="0" w:line="259" w:lineRule="auto"/>
        <w:ind w:left="567"/>
        <w:contextualSpacing/>
        <w:jc w:val="both"/>
        <w:rPr>
          <w:rFonts w:ascii="Times New Roman" w:eastAsia="Calibri" w:hAnsi="Times New Roman" w:cs="Times New Roman"/>
          <w:sz w:val="28"/>
          <w:szCs w:val="28"/>
          <w:shd w:val="clear" w:color="auto" w:fill="FFFFFF"/>
        </w:rPr>
      </w:pPr>
      <w:r w:rsidRPr="005B1AA1">
        <w:rPr>
          <w:rFonts w:ascii="Times New Roman" w:eastAsia="Calibri" w:hAnsi="Times New Roman" w:cs="Times New Roman"/>
          <w:b/>
          <w:bCs/>
          <w:sz w:val="28"/>
          <w:szCs w:val="28"/>
          <w:shd w:val="clear" w:color="auto" w:fill="FFFFFF"/>
        </w:rPr>
        <w:t>Фотофиксация.</w:t>
      </w:r>
      <w:r w:rsidRPr="005B1AA1">
        <w:rPr>
          <w:rFonts w:ascii="Times New Roman" w:eastAsia="Calibri" w:hAnsi="Times New Roman" w:cs="Times New Roman"/>
          <w:sz w:val="28"/>
          <w:szCs w:val="28"/>
          <w:shd w:val="clear" w:color="auto" w:fill="FFFFFF"/>
        </w:rPr>
        <w:t xml:space="preserve"> Участник предоставляет не менее 3-х </w:t>
      </w:r>
      <w:r w:rsidR="001573A0">
        <w:rPr>
          <w:rFonts w:ascii="Times New Roman" w:eastAsia="Calibri" w:hAnsi="Times New Roman" w:cs="Times New Roman"/>
          <w:sz w:val="28"/>
          <w:szCs w:val="28"/>
          <w:shd w:val="clear" w:color="auto" w:fill="FFFFFF"/>
        </w:rPr>
        <w:t xml:space="preserve">качественных </w:t>
      </w:r>
      <w:r w:rsidRPr="005B1AA1">
        <w:rPr>
          <w:rFonts w:ascii="Times New Roman" w:eastAsia="Calibri" w:hAnsi="Times New Roman" w:cs="Times New Roman"/>
          <w:sz w:val="28"/>
          <w:szCs w:val="28"/>
          <w:shd w:val="clear" w:color="auto" w:fill="FFFFFF"/>
        </w:rPr>
        <w:t>фотографий работы (общий вид, детали, обратная сторона) в электронном виде.</w:t>
      </w:r>
    </w:p>
    <w:p w:rsidR="005B1AA1" w:rsidRPr="004135DA" w:rsidRDefault="004135DA" w:rsidP="004135DA">
      <w:pPr>
        <w:tabs>
          <w:tab w:val="num" w:pos="0"/>
        </w:tabs>
        <w:spacing w:after="0" w:line="259" w:lineRule="auto"/>
        <w:ind w:firstLine="567"/>
        <w:contextualSpacing/>
        <w:jc w:val="both"/>
        <w:rPr>
          <w:rFonts w:ascii="Times New Roman" w:eastAsia="Calibri" w:hAnsi="Times New Roman" w:cs="Times New Roman"/>
          <w:bCs/>
          <w:sz w:val="28"/>
          <w:szCs w:val="28"/>
          <w:shd w:val="clear" w:color="auto" w:fill="FFFFFF"/>
        </w:rPr>
      </w:pPr>
      <w:r w:rsidRPr="004135DA">
        <w:rPr>
          <w:rFonts w:ascii="Times New Roman" w:eastAsia="Calibri" w:hAnsi="Times New Roman" w:cs="Times New Roman"/>
          <w:bCs/>
          <w:sz w:val="28"/>
          <w:szCs w:val="28"/>
          <w:shd w:val="clear" w:color="auto" w:fill="FFFFFF"/>
        </w:rPr>
        <w:t xml:space="preserve">5.4. </w:t>
      </w:r>
      <w:r w:rsidR="005B1AA1" w:rsidRPr="004135DA">
        <w:rPr>
          <w:rFonts w:ascii="Times New Roman" w:eastAsia="Calibri" w:hAnsi="Times New Roman" w:cs="Times New Roman"/>
          <w:bCs/>
          <w:sz w:val="28"/>
          <w:szCs w:val="28"/>
          <w:shd w:val="clear" w:color="auto" w:fill="FFFFFF"/>
        </w:rPr>
        <w:t>Специфические требования по номинациям</w:t>
      </w:r>
      <w:r w:rsidR="00C2185D">
        <w:rPr>
          <w:rFonts w:ascii="Times New Roman" w:eastAsia="Calibri" w:hAnsi="Times New Roman" w:cs="Times New Roman"/>
          <w:bCs/>
          <w:sz w:val="28"/>
          <w:szCs w:val="28"/>
          <w:shd w:val="clear" w:color="auto" w:fill="FFFFFF"/>
        </w:rPr>
        <w:t>:</w:t>
      </w:r>
    </w:p>
    <w:p w:rsidR="005B1AA1" w:rsidRPr="005B1AA1" w:rsidRDefault="005B1AA1" w:rsidP="004135DA">
      <w:pPr>
        <w:tabs>
          <w:tab w:val="num" w:pos="0"/>
        </w:tabs>
        <w:spacing w:after="0" w:line="259" w:lineRule="auto"/>
        <w:ind w:firstLine="567"/>
        <w:contextualSpacing/>
        <w:jc w:val="both"/>
        <w:rPr>
          <w:rFonts w:ascii="Times New Roman" w:eastAsia="Calibri" w:hAnsi="Times New Roman" w:cs="Times New Roman"/>
          <w:b/>
          <w:bCs/>
          <w:sz w:val="28"/>
          <w:szCs w:val="28"/>
          <w:shd w:val="clear" w:color="auto" w:fill="FFFFFF"/>
        </w:rPr>
      </w:pPr>
      <w:r w:rsidRPr="005B1AA1">
        <w:rPr>
          <w:rFonts w:ascii="Times New Roman" w:eastAsia="Calibri" w:hAnsi="Times New Roman" w:cs="Times New Roman"/>
          <w:b/>
          <w:bCs/>
          <w:sz w:val="28"/>
          <w:szCs w:val="28"/>
          <w:shd w:val="clear" w:color="auto" w:fill="FFFFFF"/>
        </w:rPr>
        <w:t>«Традиция»</w:t>
      </w:r>
    </w:p>
    <w:p w:rsidR="005B1AA1" w:rsidRPr="005B1AA1" w:rsidRDefault="005B1AA1" w:rsidP="004135DA">
      <w:pPr>
        <w:numPr>
          <w:ilvl w:val="0"/>
          <w:numId w:val="27"/>
        </w:numPr>
        <w:tabs>
          <w:tab w:val="clear" w:pos="720"/>
          <w:tab w:val="num" w:pos="0"/>
        </w:tabs>
        <w:spacing w:after="0" w:line="259" w:lineRule="auto"/>
        <w:ind w:left="0" w:firstLine="567"/>
        <w:contextualSpacing/>
        <w:jc w:val="both"/>
        <w:rPr>
          <w:rFonts w:ascii="Times New Roman" w:eastAsia="Calibri" w:hAnsi="Times New Roman" w:cs="Times New Roman"/>
          <w:sz w:val="28"/>
          <w:szCs w:val="28"/>
          <w:shd w:val="clear" w:color="auto" w:fill="FFFFFF"/>
        </w:rPr>
      </w:pPr>
      <w:r w:rsidRPr="005B1AA1">
        <w:rPr>
          <w:rFonts w:ascii="Times New Roman" w:eastAsia="Calibri" w:hAnsi="Times New Roman" w:cs="Times New Roman"/>
          <w:sz w:val="28"/>
          <w:szCs w:val="28"/>
          <w:shd w:val="clear" w:color="auto" w:fill="FFFFFF"/>
        </w:rPr>
        <w:t>Отражение национальных традиций ткачества народов России</w:t>
      </w:r>
      <w:r w:rsidR="00C2185D">
        <w:rPr>
          <w:rFonts w:ascii="Times New Roman" w:eastAsia="Calibri" w:hAnsi="Times New Roman" w:cs="Times New Roman"/>
          <w:sz w:val="28"/>
          <w:szCs w:val="28"/>
          <w:shd w:val="clear" w:color="auto" w:fill="FFFFFF"/>
        </w:rPr>
        <w:t>;</w:t>
      </w:r>
    </w:p>
    <w:p w:rsidR="005B1AA1" w:rsidRPr="005B1AA1" w:rsidRDefault="005B1AA1" w:rsidP="004135DA">
      <w:pPr>
        <w:numPr>
          <w:ilvl w:val="0"/>
          <w:numId w:val="27"/>
        </w:numPr>
        <w:tabs>
          <w:tab w:val="clear" w:pos="720"/>
          <w:tab w:val="num" w:pos="0"/>
        </w:tabs>
        <w:spacing w:after="0" w:line="259" w:lineRule="auto"/>
        <w:ind w:left="0" w:firstLine="567"/>
        <w:contextualSpacing/>
        <w:jc w:val="both"/>
        <w:rPr>
          <w:rFonts w:ascii="Times New Roman" w:eastAsia="Calibri" w:hAnsi="Times New Roman" w:cs="Times New Roman"/>
          <w:sz w:val="28"/>
          <w:szCs w:val="28"/>
          <w:shd w:val="clear" w:color="auto" w:fill="FFFFFF"/>
        </w:rPr>
      </w:pPr>
      <w:r w:rsidRPr="005B1AA1">
        <w:rPr>
          <w:rFonts w:ascii="Times New Roman" w:eastAsia="Calibri" w:hAnsi="Times New Roman" w:cs="Times New Roman"/>
          <w:sz w:val="28"/>
          <w:szCs w:val="28"/>
          <w:shd w:val="clear" w:color="auto" w:fill="FFFFFF"/>
        </w:rPr>
        <w:t>Использование традиционных техни</w:t>
      </w:r>
      <w:r w:rsidR="00C2185D">
        <w:rPr>
          <w:rFonts w:ascii="Times New Roman" w:eastAsia="Calibri" w:hAnsi="Times New Roman" w:cs="Times New Roman"/>
          <w:sz w:val="28"/>
          <w:szCs w:val="28"/>
          <w:shd w:val="clear" w:color="auto" w:fill="FFFFFF"/>
        </w:rPr>
        <w:t>к, орнаментов, цветовых решений;</w:t>
      </w:r>
    </w:p>
    <w:p w:rsidR="005B1AA1" w:rsidRPr="005B1AA1" w:rsidRDefault="005B1AA1" w:rsidP="004135DA">
      <w:pPr>
        <w:numPr>
          <w:ilvl w:val="0"/>
          <w:numId w:val="27"/>
        </w:numPr>
        <w:tabs>
          <w:tab w:val="clear" w:pos="720"/>
          <w:tab w:val="num" w:pos="0"/>
        </w:tabs>
        <w:spacing w:after="0" w:line="259" w:lineRule="auto"/>
        <w:ind w:left="0" w:firstLine="567"/>
        <w:contextualSpacing/>
        <w:jc w:val="both"/>
        <w:rPr>
          <w:rFonts w:ascii="Times New Roman" w:eastAsia="Calibri" w:hAnsi="Times New Roman" w:cs="Times New Roman"/>
          <w:sz w:val="28"/>
          <w:szCs w:val="28"/>
          <w:shd w:val="clear" w:color="auto" w:fill="FFFFFF"/>
        </w:rPr>
      </w:pPr>
      <w:r w:rsidRPr="005B1AA1">
        <w:rPr>
          <w:rFonts w:ascii="Times New Roman" w:eastAsia="Calibri" w:hAnsi="Times New Roman" w:cs="Times New Roman"/>
          <w:sz w:val="28"/>
          <w:szCs w:val="28"/>
          <w:shd w:val="clear" w:color="auto" w:fill="FFFFFF"/>
        </w:rPr>
        <w:t>Предпочтение отдаётся работам, выполненным по мотивам народных промыслов.</w:t>
      </w:r>
    </w:p>
    <w:p w:rsidR="005B1AA1" w:rsidRPr="005B1AA1" w:rsidRDefault="005B1AA1" w:rsidP="004135DA">
      <w:pPr>
        <w:tabs>
          <w:tab w:val="num" w:pos="0"/>
        </w:tabs>
        <w:spacing w:after="0" w:line="259" w:lineRule="auto"/>
        <w:ind w:firstLine="567"/>
        <w:contextualSpacing/>
        <w:jc w:val="both"/>
        <w:rPr>
          <w:rFonts w:ascii="Times New Roman" w:eastAsia="Calibri" w:hAnsi="Times New Roman" w:cs="Times New Roman"/>
          <w:b/>
          <w:bCs/>
          <w:sz w:val="28"/>
          <w:szCs w:val="28"/>
          <w:shd w:val="clear" w:color="auto" w:fill="FFFFFF"/>
        </w:rPr>
      </w:pPr>
      <w:r w:rsidRPr="005B1AA1">
        <w:rPr>
          <w:rFonts w:ascii="Times New Roman" w:eastAsia="Calibri" w:hAnsi="Times New Roman" w:cs="Times New Roman"/>
          <w:b/>
          <w:bCs/>
          <w:sz w:val="28"/>
          <w:szCs w:val="28"/>
          <w:shd w:val="clear" w:color="auto" w:fill="FFFFFF"/>
        </w:rPr>
        <w:t>«Скатертью дорога»</w:t>
      </w:r>
    </w:p>
    <w:p w:rsidR="005B1AA1" w:rsidRPr="005B1AA1" w:rsidRDefault="005B1AA1" w:rsidP="004135DA">
      <w:pPr>
        <w:numPr>
          <w:ilvl w:val="0"/>
          <w:numId w:val="28"/>
        </w:numPr>
        <w:tabs>
          <w:tab w:val="clear" w:pos="720"/>
          <w:tab w:val="num" w:pos="0"/>
        </w:tabs>
        <w:spacing w:after="0" w:line="259" w:lineRule="auto"/>
        <w:ind w:left="0" w:firstLine="567"/>
        <w:contextualSpacing/>
        <w:jc w:val="both"/>
        <w:rPr>
          <w:rFonts w:ascii="Times New Roman" w:eastAsia="Calibri" w:hAnsi="Times New Roman" w:cs="Times New Roman"/>
          <w:sz w:val="28"/>
          <w:szCs w:val="28"/>
          <w:shd w:val="clear" w:color="auto" w:fill="FFFFFF"/>
        </w:rPr>
      </w:pPr>
      <w:r w:rsidRPr="005B1AA1">
        <w:rPr>
          <w:rFonts w:ascii="Times New Roman" w:eastAsia="Calibri" w:hAnsi="Times New Roman" w:cs="Times New Roman"/>
          <w:sz w:val="28"/>
          <w:szCs w:val="28"/>
          <w:shd w:val="clear" w:color="auto" w:fill="FFFFFF"/>
        </w:rPr>
        <w:t>Изделия: половики, т</w:t>
      </w:r>
      <w:r w:rsidR="00C2185D">
        <w:rPr>
          <w:rFonts w:ascii="Times New Roman" w:eastAsia="Calibri" w:hAnsi="Times New Roman" w:cs="Times New Roman"/>
          <w:sz w:val="28"/>
          <w:szCs w:val="28"/>
          <w:shd w:val="clear" w:color="auto" w:fill="FFFFFF"/>
        </w:rPr>
        <w:t>каные дорожки, коврики для дома;</w:t>
      </w:r>
    </w:p>
    <w:p w:rsidR="005B1AA1" w:rsidRPr="005B1AA1" w:rsidRDefault="005B1AA1" w:rsidP="004135DA">
      <w:pPr>
        <w:numPr>
          <w:ilvl w:val="0"/>
          <w:numId w:val="28"/>
        </w:numPr>
        <w:tabs>
          <w:tab w:val="clear" w:pos="720"/>
          <w:tab w:val="num" w:pos="0"/>
        </w:tabs>
        <w:spacing w:after="0" w:line="259" w:lineRule="auto"/>
        <w:ind w:left="0" w:firstLine="567"/>
        <w:contextualSpacing/>
        <w:jc w:val="both"/>
        <w:rPr>
          <w:rFonts w:ascii="Times New Roman" w:eastAsia="Calibri" w:hAnsi="Times New Roman" w:cs="Times New Roman"/>
          <w:sz w:val="28"/>
          <w:szCs w:val="28"/>
          <w:shd w:val="clear" w:color="auto" w:fill="FFFFFF"/>
        </w:rPr>
      </w:pPr>
      <w:r w:rsidRPr="005B1AA1">
        <w:rPr>
          <w:rFonts w:ascii="Times New Roman" w:eastAsia="Calibri" w:hAnsi="Times New Roman" w:cs="Times New Roman"/>
          <w:sz w:val="28"/>
          <w:szCs w:val="28"/>
          <w:shd w:val="clear" w:color="auto" w:fill="FFFFFF"/>
        </w:rPr>
        <w:t>Допускается использование тр</w:t>
      </w:r>
      <w:r w:rsidR="00C2185D">
        <w:rPr>
          <w:rFonts w:ascii="Times New Roman" w:eastAsia="Calibri" w:hAnsi="Times New Roman" w:cs="Times New Roman"/>
          <w:sz w:val="28"/>
          <w:szCs w:val="28"/>
          <w:shd w:val="clear" w:color="auto" w:fill="FFFFFF"/>
        </w:rPr>
        <w:t>адиционных и современных узоров;</w:t>
      </w:r>
    </w:p>
    <w:p w:rsidR="005B1AA1" w:rsidRPr="005B1AA1" w:rsidRDefault="005B1AA1" w:rsidP="004135DA">
      <w:pPr>
        <w:numPr>
          <w:ilvl w:val="0"/>
          <w:numId w:val="28"/>
        </w:numPr>
        <w:tabs>
          <w:tab w:val="clear" w:pos="720"/>
          <w:tab w:val="num" w:pos="0"/>
        </w:tabs>
        <w:spacing w:after="0" w:line="259" w:lineRule="auto"/>
        <w:ind w:left="0" w:firstLine="567"/>
        <w:contextualSpacing/>
        <w:jc w:val="both"/>
        <w:rPr>
          <w:rFonts w:ascii="Times New Roman" w:eastAsia="Calibri" w:hAnsi="Times New Roman" w:cs="Times New Roman"/>
          <w:sz w:val="28"/>
          <w:szCs w:val="28"/>
          <w:shd w:val="clear" w:color="auto" w:fill="FFFFFF"/>
        </w:rPr>
      </w:pPr>
      <w:r w:rsidRPr="005B1AA1">
        <w:rPr>
          <w:rFonts w:ascii="Times New Roman" w:eastAsia="Calibri" w:hAnsi="Times New Roman" w:cs="Times New Roman"/>
          <w:sz w:val="28"/>
          <w:szCs w:val="28"/>
          <w:shd w:val="clear" w:color="auto" w:fill="FFFFFF"/>
        </w:rPr>
        <w:t>Работа должна быть функциональной и эстетически завершённой.</w:t>
      </w:r>
    </w:p>
    <w:p w:rsidR="005B1AA1" w:rsidRPr="005B1AA1" w:rsidRDefault="005B1AA1" w:rsidP="004135DA">
      <w:pPr>
        <w:tabs>
          <w:tab w:val="num" w:pos="0"/>
        </w:tabs>
        <w:spacing w:after="0" w:line="259" w:lineRule="auto"/>
        <w:ind w:firstLine="567"/>
        <w:contextualSpacing/>
        <w:jc w:val="both"/>
        <w:rPr>
          <w:rFonts w:ascii="Times New Roman" w:eastAsia="Calibri" w:hAnsi="Times New Roman" w:cs="Times New Roman"/>
          <w:b/>
          <w:bCs/>
          <w:sz w:val="28"/>
          <w:szCs w:val="28"/>
          <w:shd w:val="clear" w:color="auto" w:fill="FFFFFF"/>
        </w:rPr>
      </w:pPr>
      <w:r w:rsidRPr="005B1AA1">
        <w:rPr>
          <w:rFonts w:ascii="Times New Roman" w:eastAsia="Calibri" w:hAnsi="Times New Roman" w:cs="Times New Roman"/>
          <w:b/>
          <w:bCs/>
          <w:sz w:val="28"/>
          <w:szCs w:val="28"/>
          <w:shd w:val="clear" w:color="auto" w:fill="FFFFFF"/>
        </w:rPr>
        <w:t>«Узорная мозаика»</w:t>
      </w:r>
    </w:p>
    <w:p w:rsidR="005B1AA1" w:rsidRPr="005B1AA1" w:rsidRDefault="005B1AA1" w:rsidP="004135DA">
      <w:pPr>
        <w:numPr>
          <w:ilvl w:val="0"/>
          <w:numId w:val="29"/>
        </w:numPr>
        <w:tabs>
          <w:tab w:val="clear" w:pos="720"/>
          <w:tab w:val="num" w:pos="0"/>
        </w:tabs>
        <w:spacing w:after="0" w:line="259" w:lineRule="auto"/>
        <w:ind w:left="0" w:firstLine="567"/>
        <w:contextualSpacing/>
        <w:jc w:val="both"/>
        <w:rPr>
          <w:rFonts w:ascii="Times New Roman" w:eastAsia="Calibri" w:hAnsi="Times New Roman" w:cs="Times New Roman"/>
          <w:sz w:val="28"/>
          <w:szCs w:val="28"/>
          <w:shd w:val="clear" w:color="auto" w:fill="FFFFFF"/>
        </w:rPr>
      </w:pPr>
      <w:r w:rsidRPr="005B1AA1">
        <w:rPr>
          <w:rFonts w:ascii="Times New Roman" w:eastAsia="Calibri" w:hAnsi="Times New Roman" w:cs="Times New Roman"/>
          <w:sz w:val="28"/>
          <w:szCs w:val="28"/>
          <w:shd w:val="clear" w:color="auto" w:fill="FFFFFF"/>
        </w:rPr>
        <w:t>Сложные орнаментальные композиции.</w:t>
      </w:r>
    </w:p>
    <w:p w:rsidR="005B1AA1" w:rsidRPr="005B1AA1" w:rsidRDefault="005B1AA1" w:rsidP="004135DA">
      <w:pPr>
        <w:numPr>
          <w:ilvl w:val="0"/>
          <w:numId w:val="29"/>
        </w:numPr>
        <w:tabs>
          <w:tab w:val="clear" w:pos="720"/>
          <w:tab w:val="num" w:pos="0"/>
        </w:tabs>
        <w:spacing w:after="0" w:line="259" w:lineRule="auto"/>
        <w:ind w:left="0" w:firstLine="567"/>
        <w:contextualSpacing/>
        <w:jc w:val="both"/>
        <w:rPr>
          <w:rFonts w:ascii="Times New Roman" w:eastAsia="Calibri" w:hAnsi="Times New Roman" w:cs="Times New Roman"/>
          <w:sz w:val="28"/>
          <w:szCs w:val="28"/>
          <w:shd w:val="clear" w:color="auto" w:fill="FFFFFF"/>
        </w:rPr>
      </w:pPr>
      <w:r w:rsidRPr="005B1AA1">
        <w:rPr>
          <w:rFonts w:ascii="Times New Roman" w:eastAsia="Calibri" w:hAnsi="Times New Roman" w:cs="Times New Roman"/>
          <w:sz w:val="28"/>
          <w:szCs w:val="28"/>
          <w:shd w:val="clear" w:color="auto" w:fill="FFFFFF"/>
        </w:rPr>
        <w:t>Высокий уровень мастерства в построении узора.</w:t>
      </w:r>
    </w:p>
    <w:p w:rsidR="005B1AA1" w:rsidRPr="005B1AA1" w:rsidRDefault="005B1AA1" w:rsidP="004135DA">
      <w:pPr>
        <w:numPr>
          <w:ilvl w:val="0"/>
          <w:numId w:val="29"/>
        </w:numPr>
        <w:tabs>
          <w:tab w:val="clear" w:pos="720"/>
          <w:tab w:val="num" w:pos="0"/>
        </w:tabs>
        <w:spacing w:after="0" w:line="259" w:lineRule="auto"/>
        <w:ind w:left="0" w:firstLine="567"/>
        <w:contextualSpacing/>
        <w:jc w:val="both"/>
        <w:rPr>
          <w:rFonts w:ascii="Times New Roman" w:eastAsia="Calibri" w:hAnsi="Times New Roman" w:cs="Times New Roman"/>
          <w:sz w:val="28"/>
          <w:szCs w:val="28"/>
          <w:shd w:val="clear" w:color="auto" w:fill="FFFFFF"/>
        </w:rPr>
      </w:pPr>
      <w:r w:rsidRPr="005B1AA1">
        <w:rPr>
          <w:rFonts w:ascii="Times New Roman" w:eastAsia="Calibri" w:hAnsi="Times New Roman" w:cs="Times New Roman"/>
          <w:sz w:val="28"/>
          <w:szCs w:val="28"/>
          <w:shd w:val="clear" w:color="auto" w:fill="FFFFFF"/>
        </w:rPr>
        <w:t>Гармоничное сочетание цветов и фактур.</w:t>
      </w:r>
    </w:p>
    <w:p w:rsidR="005B1AA1" w:rsidRPr="005B1AA1" w:rsidRDefault="005B1AA1" w:rsidP="004135DA">
      <w:pPr>
        <w:tabs>
          <w:tab w:val="num" w:pos="0"/>
        </w:tabs>
        <w:spacing w:after="0" w:line="259" w:lineRule="auto"/>
        <w:ind w:firstLine="567"/>
        <w:contextualSpacing/>
        <w:jc w:val="both"/>
        <w:rPr>
          <w:rFonts w:ascii="Times New Roman" w:eastAsia="Calibri" w:hAnsi="Times New Roman" w:cs="Times New Roman"/>
          <w:b/>
          <w:bCs/>
          <w:sz w:val="28"/>
          <w:szCs w:val="28"/>
          <w:shd w:val="clear" w:color="auto" w:fill="FFFFFF"/>
        </w:rPr>
      </w:pPr>
      <w:r w:rsidRPr="005B1AA1">
        <w:rPr>
          <w:rFonts w:ascii="Times New Roman" w:eastAsia="Calibri" w:hAnsi="Times New Roman" w:cs="Times New Roman"/>
          <w:b/>
          <w:bCs/>
          <w:sz w:val="28"/>
          <w:szCs w:val="28"/>
          <w:shd w:val="clear" w:color="auto" w:fill="FFFFFF"/>
        </w:rPr>
        <w:t>«</w:t>
      </w:r>
      <w:r w:rsidR="00202655" w:rsidRPr="005A31AE">
        <w:rPr>
          <w:rFonts w:ascii="Times New Roman" w:hAnsi="Times New Roman" w:cs="Times New Roman"/>
          <w:b/>
          <w:iCs/>
          <w:sz w:val="28"/>
          <w:szCs w:val="28"/>
        </w:rPr>
        <w:t>Шитое и браное ткачество</w:t>
      </w:r>
      <w:r w:rsidRPr="005B1AA1">
        <w:rPr>
          <w:rFonts w:ascii="Times New Roman" w:eastAsia="Calibri" w:hAnsi="Times New Roman" w:cs="Times New Roman"/>
          <w:b/>
          <w:bCs/>
          <w:sz w:val="28"/>
          <w:szCs w:val="28"/>
          <w:shd w:val="clear" w:color="auto" w:fill="FFFFFF"/>
        </w:rPr>
        <w:t>»</w:t>
      </w:r>
    </w:p>
    <w:p w:rsidR="005B1AA1" w:rsidRPr="005B1AA1" w:rsidRDefault="005B1AA1" w:rsidP="004135DA">
      <w:pPr>
        <w:numPr>
          <w:ilvl w:val="0"/>
          <w:numId w:val="30"/>
        </w:numPr>
        <w:tabs>
          <w:tab w:val="clear" w:pos="720"/>
          <w:tab w:val="num" w:pos="0"/>
        </w:tabs>
        <w:spacing w:after="0" w:line="259" w:lineRule="auto"/>
        <w:ind w:left="0" w:firstLine="567"/>
        <w:contextualSpacing/>
        <w:jc w:val="both"/>
        <w:rPr>
          <w:rFonts w:ascii="Times New Roman" w:eastAsia="Calibri" w:hAnsi="Times New Roman" w:cs="Times New Roman"/>
          <w:sz w:val="28"/>
          <w:szCs w:val="28"/>
          <w:shd w:val="clear" w:color="auto" w:fill="FFFFFF"/>
        </w:rPr>
      </w:pPr>
      <w:r w:rsidRPr="005B1AA1">
        <w:rPr>
          <w:rFonts w:ascii="Times New Roman" w:eastAsia="Calibri" w:hAnsi="Times New Roman" w:cs="Times New Roman"/>
          <w:sz w:val="28"/>
          <w:szCs w:val="28"/>
          <w:shd w:val="clear" w:color="auto" w:fill="FFFFFF"/>
        </w:rPr>
        <w:lastRenderedPageBreak/>
        <w:t>Виды изделий: рушники, тастымалы, полоте</w:t>
      </w:r>
      <w:r w:rsidR="004135DA">
        <w:rPr>
          <w:rFonts w:ascii="Times New Roman" w:eastAsia="Calibri" w:hAnsi="Times New Roman" w:cs="Times New Roman"/>
          <w:sz w:val="28"/>
          <w:szCs w:val="28"/>
          <w:shd w:val="clear" w:color="auto" w:fill="FFFFFF"/>
        </w:rPr>
        <w:t>нца, скатерти, покрывала, пледы и т.п.</w:t>
      </w:r>
      <w:r w:rsidR="00C2185D">
        <w:rPr>
          <w:rFonts w:ascii="Times New Roman" w:eastAsia="Calibri" w:hAnsi="Times New Roman" w:cs="Times New Roman"/>
          <w:sz w:val="28"/>
          <w:szCs w:val="28"/>
          <w:shd w:val="clear" w:color="auto" w:fill="FFFFFF"/>
        </w:rPr>
        <w:t>;</w:t>
      </w:r>
    </w:p>
    <w:p w:rsidR="005B1AA1" w:rsidRPr="005B1AA1" w:rsidRDefault="005B1AA1" w:rsidP="004135DA">
      <w:pPr>
        <w:numPr>
          <w:ilvl w:val="0"/>
          <w:numId w:val="30"/>
        </w:numPr>
        <w:tabs>
          <w:tab w:val="clear" w:pos="720"/>
          <w:tab w:val="num" w:pos="0"/>
        </w:tabs>
        <w:spacing w:after="0" w:line="259" w:lineRule="auto"/>
        <w:ind w:left="0" w:firstLine="567"/>
        <w:contextualSpacing/>
        <w:jc w:val="both"/>
        <w:rPr>
          <w:rFonts w:ascii="Times New Roman" w:eastAsia="Calibri" w:hAnsi="Times New Roman" w:cs="Times New Roman"/>
          <w:sz w:val="28"/>
          <w:szCs w:val="28"/>
          <w:shd w:val="clear" w:color="auto" w:fill="FFFFFF"/>
        </w:rPr>
      </w:pPr>
      <w:r w:rsidRPr="005B1AA1">
        <w:rPr>
          <w:rFonts w:ascii="Times New Roman" w:eastAsia="Calibri" w:hAnsi="Times New Roman" w:cs="Times New Roman"/>
          <w:sz w:val="28"/>
          <w:szCs w:val="28"/>
          <w:shd w:val="clear" w:color="auto" w:fill="FFFFFF"/>
        </w:rPr>
        <w:t>Возможно сочетание техник (ши</w:t>
      </w:r>
      <w:r w:rsidR="00C2185D">
        <w:rPr>
          <w:rFonts w:ascii="Times New Roman" w:eastAsia="Calibri" w:hAnsi="Times New Roman" w:cs="Times New Roman"/>
          <w:sz w:val="28"/>
          <w:szCs w:val="28"/>
          <w:shd w:val="clear" w:color="auto" w:fill="FFFFFF"/>
        </w:rPr>
        <w:t>тьё, браное ткачество, вышивка);</w:t>
      </w:r>
    </w:p>
    <w:p w:rsidR="005B1AA1" w:rsidRPr="005B1AA1" w:rsidRDefault="005B1AA1" w:rsidP="004135DA">
      <w:pPr>
        <w:numPr>
          <w:ilvl w:val="0"/>
          <w:numId w:val="30"/>
        </w:numPr>
        <w:tabs>
          <w:tab w:val="clear" w:pos="720"/>
          <w:tab w:val="num" w:pos="0"/>
        </w:tabs>
        <w:spacing w:after="0" w:line="259" w:lineRule="auto"/>
        <w:ind w:left="0" w:firstLine="567"/>
        <w:contextualSpacing/>
        <w:jc w:val="both"/>
        <w:rPr>
          <w:rFonts w:ascii="Times New Roman" w:eastAsia="Calibri" w:hAnsi="Times New Roman" w:cs="Times New Roman"/>
          <w:sz w:val="28"/>
          <w:szCs w:val="28"/>
          <w:shd w:val="clear" w:color="auto" w:fill="FFFFFF"/>
        </w:rPr>
      </w:pPr>
      <w:r w:rsidRPr="005B1AA1">
        <w:rPr>
          <w:rFonts w:ascii="Times New Roman" w:eastAsia="Calibri" w:hAnsi="Times New Roman" w:cs="Times New Roman"/>
          <w:sz w:val="28"/>
          <w:szCs w:val="28"/>
          <w:shd w:val="clear" w:color="auto" w:fill="FFFFFF"/>
        </w:rPr>
        <w:t>Обязательное наличие традиционных элементов оформления (кисти, бахрома, вышивка).</w:t>
      </w:r>
    </w:p>
    <w:p w:rsidR="005B1AA1" w:rsidRPr="005B1AA1" w:rsidRDefault="003F3BD7" w:rsidP="004135DA">
      <w:pPr>
        <w:tabs>
          <w:tab w:val="num" w:pos="0"/>
        </w:tabs>
        <w:spacing w:after="0" w:line="259" w:lineRule="auto"/>
        <w:ind w:firstLine="567"/>
        <w:contextualSpacing/>
        <w:jc w:val="both"/>
        <w:rPr>
          <w:rFonts w:ascii="Times New Roman" w:eastAsia="Calibri" w:hAnsi="Times New Roman" w:cs="Times New Roman"/>
          <w:b/>
          <w:bCs/>
          <w:sz w:val="28"/>
          <w:szCs w:val="28"/>
          <w:shd w:val="clear" w:color="auto" w:fill="FFFFFF"/>
        </w:rPr>
      </w:pPr>
      <w:r w:rsidRPr="003F3BD7">
        <w:rPr>
          <w:rFonts w:ascii="Times New Roman" w:eastAsia="Calibri" w:hAnsi="Times New Roman" w:cs="Times New Roman"/>
          <w:b/>
          <w:bCs/>
          <w:sz w:val="28"/>
          <w:szCs w:val="28"/>
          <w:shd w:val="clear" w:color="auto" w:fill="FFFFFF"/>
        </w:rPr>
        <w:t>«Пояс тканый»</w:t>
      </w:r>
    </w:p>
    <w:p w:rsidR="005B1AA1" w:rsidRPr="005B1AA1" w:rsidRDefault="005B1AA1" w:rsidP="004135DA">
      <w:pPr>
        <w:numPr>
          <w:ilvl w:val="0"/>
          <w:numId w:val="31"/>
        </w:numPr>
        <w:tabs>
          <w:tab w:val="clear" w:pos="720"/>
          <w:tab w:val="num" w:pos="0"/>
        </w:tabs>
        <w:spacing w:after="0" w:line="259" w:lineRule="auto"/>
        <w:ind w:left="0" w:firstLine="567"/>
        <w:contextualSpacing/>
        <w:jc w:val="both"/>
        <w:rPr>
          <w:rFonts w:ascii="Times New Roman" w:eastAsia="Calibri" w:hAnsi="Times New Roman" w:cs="Times New Roman"/>
          <w:sz w:val="28"/>
          <w:szCs w:val="28"/>
          <w:shd w:val="clear" w:color="auto" w:fill="FFFFFF"/>
        </w:rPr>
      </w:pPr>
      <w:r w:rsidRPr="005B1AA1">
        <w:rPr>
          <w:rFonts w:ascii="Times New Roman" w:eastAsia="Calibri" w:hAnsi="Times New Roman" w:cs="Times New Roman"/>
          <w:sz w:val="28"/>
          <w:szCs w:val="28"/>
          <w:shd w:val="clear" w:color="auto" w:fill="FFFFFF"/>
        </w:rPr>
        <w:t>Тканые пояса, ленты,</w:t>
      </w:r>
      <w:r w:rsidR="00C2185D">
        <w:rPr>
          <w:rFonts w:ascii="Times New Roman" w:eastAsia="Calibri" w:hAnsi="Times New Roman" w:cs="Times New Roman"/>
          <w:sz w:val="28"/>
          <w:szCs w:val="28"/>
          <w:shd w:val="clear" w:color="auto" w:fill="FFFFFF"/>
        </w:rPr>
        <w:t xml:space="preserve"> элементы национального костюма;</w:t>
      </w:r>
    </w:p>
    <w:p w:rsidR="005B1AA1" w:rsidRPr="005B1AA1" w:rsidRDefault="005B1AA1" w:rsidP="004135DA">
      <w:pPr>
        <w:numPr>
          <w:ilvl w:val="0"/>
          <w:numId w:val="31"/>
        </w:numPr>
        <w:tabs>
          <w:tab w:val="clear" w:pos="720"/>
          <w:tab w:val="num" w:pos="0"/>
        </w:tabs>
        <w:spacing w:after="0" w:line="259" w:lineRule="auto"/>
        <w:ind w:left="0" w:firstLine="567"/>
        <w:contextualSpacing/>
        <w:jc w:val="both"/>
        <w:rPr>
          <w:rFonts w:ascii="Times New Roman" w:eastAsia="Calibri" w:hAnsi="Times New Roman" w:cs="Times New Roman"/>
          <w:sz w:val="28"/>
          <w:szCs w:val="28"/>
          <w:shd w:val="clear" w:color="auto" w:fill="FFFFFF"/>
        </w:rPr>
      </w:pPr>
      <w:r w:rsidRPr="005B1AA1">
        <w:rPr>
          <w:rFonts w:ascii="Times New Roman" w:eastAsia="Calibri" w:hAnsi="Times New Roman" w:cs="Times New Roman"/>
          <w:sz w:val="28"/>
          <w:szCs w:val="28"/>
          <w:shd w:val="clear" w:color="auto" w:fill="FFFFFF"/>
        </w:rPr>
        <w:t>Соблюдение тради</w:t>
      </w:r>
      <w:r w:rsidR="00C2185D">
        <w:rPr>
          <w:rFonts w:ascii="Times New Roman" w:eastAsia="Calibri" w:hAnsi="Times New Roman" w:cs="Times New Roman"/>
          <w:sz w:val="28"/>
          <w:szCs w:val="28"/>
          <w:shd w:val="clear" w:color="auto" w:fill="FFFFFF"/>
        </w:rPr>
        <w:t>ционных пропорций и орнаментики;</w:t>
      </w:r>
    </w:p>
    <w:p w:rsidR="005B1AA1" w:rsidRPr="005B1AA1" w:rsidRDefault="005B1AA1" w:rsidP="004135DA">
      <w:pPr>
        <w:numPr>
          <w:ilvl w:val="0"/>
          <w:numId w:val="31"/>
        </w:numPr>
        <w:tabs>
          <w:tab w:val="clear" w:pos="720"/>
          <w:tab w:val="num" w:pos="0"/>
        </w:tabs>
        <w:spacing w:after="0" w:line="259" w:lineRule="auto"/>
        <w:ind w:left="0" w:firstLine="567"/>
        <w:contextualSpacing/>
        <w:jc w:val="both"/>
        <w:rPr>
          <w:rFonts w:ascii="Times New Roman" w:eastAsia="Calibri" w:hAnsi="Times New Roman" w:cs="Times New Roman"/>
          <w:sz w:val="28"/>
          <w:szCs w:val="28"/>
          <w:shd w:val="clear" w:color="auto" w:fill="FFFFFF"/>
        </w:rPr>
      </w:pPr>
      <w:r w:rsidRPr="005B1AA1">
        <w:rPr>
          <w:rFonts w:ascii="Times New Roman" w:eastAsia="Calibri" w:hAnsi="Times New Roman" w:cs="Times New Roman"/>
          <w:sz w:val="28"/>
          <w:szCs w:val="28"/>
          <w:shd w:val="clear" w:color="auto" w:fill="FFFFFF"/>
        </w:rPr>
        <w:t>Высокое качество исполнения, прочность изделия.</w:t>
      </w:r>
    </w:p>
    <w:p w:rsidR="00C2185D" w:rsidRPr="00C2185D" w:rsidRDefault="003F3BD7" w:rsidP="003F3BD7">
      <w:pPr>
        <w:numPr>
          <w:ilvl w:val="0"/>
          <w:numId w:val="32"/>
        </w:numPr>
        <w:spacing w:after="0" w:line="259" w:lineRule="auto"/>
        <w:ind w:hanging="153"/>
        <w:contextualSpacing/>
        <w:jc w:val="both"/>
        <w:rPr>
          <w:rFonts w:ascii="Times New Roman" w:eastAsia="Calibri" w:hAnsi="Times New Roman" w:cs="Times New Roman"/>
          <w:sz w:val="28"/>
          <w:szCs w:val="28"/>
          <w:shd w:val="clear" w:color="auto" w:fill="FFFFFF"/>
        </w:rPr>
      </w:pPr>
      <w:r w:rsidRPr="003F3BD7">
        <w:rPr>
          <w:rFonts w:ascii="Times New Roman" w:eastAsia="Calibri" w:hAnsi="Times New Roman" w:cs="Times New Roman"/>
          <w:b/>
          <w:bCs/>
          <w:sz w:val="28"/>
          <w:szCs w:val="28"/>
          <w:shd w:val="clear" w:color="auto" w:fill="FFFFFF"/>
        </w:rPr>
        <w:t>«Традиции в современном прочтении»</w:t>
      </w:r>
      <w:r w:rsidR="001573A0">
        <w:rPr>
          <w:rFonts w:ascii="Times New Roman" w:eastAsia="Calibri" w:hAnsi="Times New Roman" w:cs="Times New Roman"/>
          <w:b/>
          <w:bCs/>
          <w:sz w:val="28"/>
          <w:szCs w:val="28"/>
          <w:shd w:val="clear" w:color="auto" w:fill="FFFFFF"/>
        </w:rPr>
        <w:t xml:space="preserve"> </w:t>
      </w:r>
    </w:p>
    <w:p w:rsidR="005B1AA1" w:rsidRPr="005B1AA1" w:rsidRDefault="005B1AA1" w:rsidP="003F3BD7">
      <w:pPr>
        <w:numPr>
          <w:ilvl w:val="0"/>
          <w:numId w:val="32"/>
        </w:numPr>
        <w:spacing w:after="0" w:line="259" w:lineRule="auto"/>
        <w:ind w:hanging="153"/>
        <w:contextualSpacing/>
        <w:jc w:val="both"/>
        <w:rPr>
          <w:rFonts w:ascii="Times New Roman" w:eastAsia="Calibri" w:hAnsi="Times New Roman" w:cs="Times New Roman"/>
          <w:sz w:val="28"/>
          <w:szCs w:val="28"/>
          <w:shd w:val="clear" w:color="auto" w:fill="FFFFFF"/>
        </w:rPr>
      </w:pPr>
      <w:r w:rsidRPr="005B1AA1">
        <w:rPr>
          <w:rFonts w:ascii="Times New Roman" w:eastAsia="Calibri" w:hAnsi="Times New Roman" w:cs="Times New Roman"/>
          <w:sz w:val="28"/>
          <w:szCs w:val="28"/>
          <w:shd w:val="clear" w:color="auto" w:fill="FFFFFF"/>
        </w:rPr>
        <w:t>Авторские интерпретации традиционных мотивов</w:t>
      </w:r>
      <w:r w:rsidR="00C2185D">
        <w:rPr>
          <w:rFonts w:ascii="Times New Roman" w:eastAsia="Calibri" w:hAnsi="Times New Roman" w:cs="Times New Roman"/>
          <w:sz w:val="28"/>
          <w:szCs w:val="28"/>
          <w:shd w:val="clear" w:color="auto" w:fill="FFFFFF"/>
        </w:rPr>
        <w:t>;</w:t>
      </w:r>
    </w:p>
    <w:p w:rsidR="005B1AA1" w:rsidRPr="005B1AA1" w:rsidRDefault="005B1AA1" w:rsidP="004135DA">
      <w:pPr>
        <w:numPr>
          <w:ilvl w:val="0"/>
          <w:numId w:val="32"/>
        </w:numPr>
        <w:tabs>
          <w:tab w:val="clear" w:pos="720"/>
          <w:tab w:val="num" w:pos="0"/>
        </w:tabs>
        <w:spacing w:after="0" w:line="259" w:lineRule="auto"/>
        <w:ind w:left="0" w:firstLine="567"/>
        <w:contextualSpacing/>
        <w:jc w:val="both"/>
        <w:rPr>
          <w:rFonts w:ascii="Times New Roman" w:eastAsia="Calibri" w:hAnsi="Times New Roman" w:cs="Times New Roman"/>
          <w:sz w:val="28"/>
          <w:szCs w:val="28"/>
          <w:shd w:val="clear" w:color="auto" w:fill="FFFFFF"/>
        </w:rPr>
      </w:pPr>
      <w:r w:rsidRPr="005B1AA1">
        <w:rPr>
          <w:rFonts w:ascii="Times New Roman" w:eastAsia="Calibri" w:hAnsi="Times New Roman" w:cs="Times New Roman"/>
          <w:sz w:val="28"/>
          <w:szCs w:val="28"/>
          <w:shd w:val="clear" w:color="auto" w:fill="FFFFFF"/>
        </w:rPr>
        <w:t>Современные изделия: аксессуары (сумки, шарфы</w:t>
      </w:r>
      <w:r w:rsidR="00C2185D">
        <w:rPr>
          <w:rFonts w:ascii="Times New Roman" w:eastAsia="Calibri" w:hAnsi="Times New Roman" w:cs="Times New Roman"/>
          <w:sz w:val="28"/>
          <w:szCs w:val="28"/>
          <w:shd w:val="clear" w:color="auto" w:fill="FFFFFF"/>
        </w:rPr>
        <w:t>), сувениры, предметы интерьера;</w:t>
      </w:r>
    </w:p>
    <w:p w:rsidR="005B1AA1" w:rsidRPr="005B1AA1" w:rsidRDefault="005B1AA1" w:rsidP="004135DA">
      <w:pPr>
        <w:numPr>
          <w:ilvl w:val="0"/>
          <w:numId w:val="32"/>
        </w:numPr>
        <w:tabs>
          <w:tab w:val="clear" w:pos="720"/>
          <w:tab w:val="num" w:pos="0"/>
        </w:tabs>
        <w:spacing w:after="0" w:line="259" w:lineRule="auto"/>
        <w:ind w:left="0" w:firstLine="567"/>
        <w:contextualSpacing/>
        <w:jc w:val="both"/>
        <w:rPr>
          <w:rFonts w:ascii="Times New Roman" w:eastAsia="Calibri" w:hAnsi="Times New Roman" w:cs="Times New Roman"/>
          <w:sz w:val="28"/>
          <w:szCs w:val="28"/>
          <w:shd w:val="clear" w:color="auto" w:fill="FFFFFF"/>
        </w:rPr>
      </w:pPr>
      <w:r w:rsidRPr="005B1AA1">
        <w:rPr>
          <w:rFonts w:ascii="Times New Roman" w:eastAsia="Calibri" w:hAnsi="Times New Roman" w:cs="Times New Roman"/>
          <w:sz w:val="28"/>
          <w:szCs w:val="28"/>
          <w:shd w:val="clear" w:color="auto" w:fill="FFFFFF"/>
        </w:rPr>
        <w:t>Оригинальность замысла, новизна подхода к традиционным техникам.</w:t>
      </w:r>
    </w:p>
    <w:p w:rsidR="005B1AA1" w:rsidRPr="005B1AA1" w:rsidRDefault="005B1AA1" w:rsidP="004135DA">
      <w:pPr>
        <w:tabs>
          <w:tab w:val="num" w:pos="0"/>
        </w:tabs>
        <w:spacing w:after="0" w:line="259" w:lineRule="auto"/>
        <w:ind w:firstLine="567"/>
        <w:contextualSpacing/>
        <w:jc w:val="both"/>
        <w:rPr>
          <w:rFonts w:ascii="Times New Roman" w:eastAsia="Calibri" w:hAnsi="Times New Roman" w:cs="Times New Roman"/>
          <w:b/>
          <w:bCs/>
          <w:sz w:val="28"/>
          <w:szCs w:val="28"/>
          <w:shd w:val="clear" w:color="auto" w:fill="FFFFFF"/>
        </w:rPr>
      </w:pPr>
      <w:r w:rsidRPr="005B1AA1">
        <w:rPr>
          <w:rFonts w:ascii="Times New Roman" w:eastAsia="Calibri" w:hAnsi="Times New Roman" w:cs="Times New Roman"/>
          <w:b/>
          <w:bCs/>
          <w:sz w:val="28"/>
          <w:szCs w:val="28"/>
          <w:shd w:val="clear" w:color="auto" w:fill="FFFFFF"/>
        </w:rPr>
        <w:t>«Ворсовые узоры»</w:t>
      </w:r>
    </w:p>
    <w:p w:rsidR="005B1AA1" w:rsidRPr="005B1AA1" w:rsidRDefault="005B1AA1" w:rsidP="004135DA">
      <w:pPr>
        <w:numPr>
          <w:ilvl w:val="0"/>
          <w:numId w:val="33"/>
        </w:numPr>
        <w:tabs>
          <w:tab w:val="clear" w:pos="720"/>
          <w:tab w:val="num" w:pos="0"/>
        </w:tabs>
        <w:spacing w:after="0" w:line="259" w:lineRule="auto"/>
        <w:ind w:left="0" w:firstLine="567"/>
        <w:contextualSpacing/>
        <w:jc w:val="both"/>
        <w:rPr>
          <w:rFonts w:ascii="Times New Roman" w:eastAsia="Calibri" w:hAnsi="Times New Roman" w:cs="Times New Roman"/>
          <w:sz w:val="28"/>
          <w:szCs w:val="28"/>
          <w:shd w:val="clear" w:color="auto" w:fill="FFFFFF"/>
        </w:rPr>
      </w:pPr>
      <w:r w:rsidRPr="005B1AA1">
        <w:rPr>
          <w:rFonts w:ascii="Times New Roman" w:eastAsia="Calibri" w:hAnsi="Times New Roman" w:cs="Times New Roman"/>
          <w:sz w:val="28"/>
          <w:szCs w:val="28"/>
          <w:shd w:val="clear" w:color="auto" w:fill="FFFFFF"/>
        </w:rPr>
        <w:t xml:space="preserve">Изделия: ковры, панно, декоративные подушки в технике </w:t>
      </w:r>
      <w:r w:rsidR="00C2185D">
        <w:rPr>
          <w:rFonts w:ascii="Times New Roman" w:eastAsia="Calibri" w:hAnsi="Times New Roman" w:cs="Times New Roman"/>
          <w:sz w:val="28"/>
          <w:szCs w:val="28"/>
          <w:shd w:val="clear" w:color="auto" w:fill="FFFFFF"/>
        </w:rPr>
        <w:t>ворсового ткачества;</w:t>
      </w:r>
    </w:p>
    <w:p w:rsidR="005B1AA1" w:rsidRPr="005B1AA1" w:rsidRDefault="00202655" w:rsidP="004135DA">
      <w:pPr>
        <w:numPr>
          <w:ilvl w:val="0"/>
          <w:numId w:val="33"/>
        </w:numPr>
        <w:tabs>
          <w:tab w:val="clear" w:pos="720"/>
          <w:tab w:val="num" w:pos="0"/>
        </w:tabs>
        <w:spacing w:after="0" w:line="259" w:lineRule="auto"/>
        <w:ind w:left="0" w:firstLine="567"/>
        <w:contextualSpacing/>
        <w:jc w:val="both"/>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Че</w:t>
      </w:r>
      <w:r w:rsidR="005B1AA1" w:rsidRPr="005B1AA1">
        <w:rPr>
          <w:rFonts w:ascii="Times New Roman" w:eastAsia="Calibri" w:hAnsi="Times New Roman" w:cs="Times New Roman"/>
          <w:sz w:val="28"/>
          <w:szCs w:val="28"/>
          <w:shd w:val="clear" w:color="auto" w:fill="FFFFFF"/>
        </w:rPr>
        <w:t>ткость ворсовог</w:t>
      </w:r>
      <w:r w:rsidR="00C2185D">
        <w:rPr>
          <w:rFonts w:ascii="Times New Roman" w:eastAsia="Calibri" w:hAnsi="Times New Roman" w:cs="Times New Roman"/>
          <w:sz w:val="28"/>
          <w:szCs w:val="28"/>
          <w:shd w:val="clear" w:color="auto" w:fill="FFFFFF"/>
        </w:rPr>
        <w:t>о рисунка, равномерность петель;</w:t>
      </w:r>
    </w:p>
    <w:p w:rsidR="005B1AA1" w:rsidRDefault="005B1AA1" w:rsidP="004135DA">
      <w:pPr>
        <w:numPr>
          <w:ilvl w:val="0"/>
          <w:numId w:val="33"/>
        </w:numPr>
        <w:tabs>
          <w:tab w:val="clear" w:pos="720"/>
          <w:tab w:val="num" w:pos="0"/>
        </w:tabs>
        <w:spacing w:after="0" w:line="259" w:lineRule="auto"/>
        <w:ind w:left="0" w:firstLine="567"/>
        <w:contextualSpacing/>
        <w:jc w:val="both"/>
        <w:rPr>
          <w:rFonts w:ascii="Times New Roman" w:eastAsia="Calibri" w:hAnsi="Times New Roman" w:cs="Times New Roman"/>
          <w:sz w:val="28"/>
          <w:szCs w:val="28"/>
          <w:shd w:val="clear" w:color="auto" w:fill="FFFFFF"/>
        </w:rPr>
      </w:pPr>
      <w:r w:rsidRPr="005B1AA1">
        <w:rPr>
          <w:rFonts w:ascii="Times New Roman" w:eastAsia="Calibri" w:hAnsi="Times New Roman" w:cs="Times New Roman"/>
          <w:sz w:val="28"/>
          <w:szCs w:val="28"/>
          <w:shd w:val="clear" w:color="auto" w:fill="FFFFFF"/>
        </w:rPr>
        <w:t>Эстетическая выразительность и завершённость композиции.</w:t>
      </w:r>
    </w:p>
    <w:p w:rsidR="005B1AA1" w:rsidRPr="005B1AA1" w:rsidRDefault="005B1AA1" w:rsidP="00A53D8C">
      <w:pPr>
        <w:spacing w:after="0" w:line="259" w:lineRule="auto"/>
        <w:ind w:left="567"/>
        <w:contextualSpacing/>
        <w:jc w:val="both"/>
        <w:rPr>
          <w:rFonts w:ascii="Times New Roman" w:eastAsia="Calibri" w:hAnsi="Times New Roman" w:cs="Times New Roman"/>
          <w:sz w:val="28"/>
          <w:szCs w:val="28"/>
          <w:shd w:val="clear" w:color="auto" w:fill="FFFFFF"/>
        </w:rPr>
      </w:pPr>
      <w:r w:rsidRPr="005B1AA1">
        <w:rPr>
          <w:rFonts w:ascii="Times New Roman" w:eastAsia="Calibri" w:hAnsi="Times New Roman" w:cs="Times New Roman"/>
          <w:b/>
          <w:bCs/>
          <w:sz w:val="28"/>
          <w:szCs w:val="28"/>
          <w:shd w:val="clear" w:color="auto" w:fill="FFFFFF"/>
        </w:rPr>
        <w:t>«Юные ткачи» (от 14 до 18 лет)</w:t>
      </w:r>
    </w:p>
    <w:p w:rsidR="005B1AA1" w:rsidRPr="005B1AA1" w:rsidRDefault="005B1AA1" w:rsidP="004135DA">
      <w:pPr>
        <w:numPr>
          <w:ilvl w:val="0"/>
          <w:numId w:val="34"/>
        </w:numPr>
        <w:tabs>
          <w:tab w:val="clear" w:pos="720"/>
          <w:tab w:val="num" w:pos="0"/>
        </w:tabs>
        <w:spacing w:after="0" w:line="259" w:lineRule="auto"/>
        <w:ind w:left="0" w:firstLine="567"/>
        <w:contextualSpacing/>
        <w:jc w:val="both"/>
        <w:rPr>
          <w:rFonts w:ascii="Times New Roman" w:eastAsia="Calibri" w:hAnsi="Times New Roman" w:cs="Times New Roman"/>
          <w:sz w:val="28"/>
          <w:szCs w:val="28"/>
          <w:shd w:val="clear" w:color="auto" w:fill="FFFFFF"/>
        </w:rPr>
      </w:pPr>
      <w:r w:rsidRPr="005B1AA1">
        <w:rPr>
          <w:rFonts w:ascii="Times New Roman" w:eastAsia="Calibri" w:hAnsi="Times New Roman" w:cs="Times New Roman"/>
          <w:sz w:val="28"/>
          <w:szCs w:val="28"/>
          <w:shd w:val="clear" w:color="auto" w:fill="FFFFFF"/>
        </w:rPr>
        <w:t>Работы, выполненные участниками в возрас</w:t>
      </w:r>
      <w:r w:rsidR="00C2185D">
        <w:rPr>
          <w:rFonts w:ascii="Times New Roman" w:eastAsia="Calibri" w:hAnsi="Times New Roman" w:cs="Times New Roman"/>
          <w:sz w:val="28"/>
          <w:szCs w:val="28"/>
          <w:shd w:val="clear" w:color="auto" w:fill="FFFFFF"/>
        </w:rPr>
        <w:t>те от 14 до 18 лет включительно;</w:t>
      </w:r>
    </w:p>
    <w:p w:rsidR="005B1AA1" w:rsidRPr="005B1AA1" w:rsidRDefault="005B1AA1" w:rsidP="004135DA">
      <w:pPr>
        <w:numPr>
          <w:ilvl w:val="0"/>
          <w:numId w:val="34"/>
        </w:numPr>
        <w:tabs>
          <w:tab w:val="clear" w:pos="720"/>
          <w:tab w:val="num" w:pos="0"/>
        </w:tabs>
        <w:spacing w:after="0" w:line="259" w:lineRule="auto"/>
        <w:ind w:left="0" w:firstLine="567"/>
        <w:contextualSpacing/>
        <w:jc w:val="both"/>
        <w:rPr>
          <w:rFonts w:ascii="Times New Roman" w:eastAsia="Calibri" w:hAnsi="Times New Roman" w:cs="Times New Roman"/>
          <w:sz w:val="28"/>
          <w:szCs w:val="28"/>
          <w:shd w:val="clear" w:color="auto" w:fill="FFFFFF"/>
        </w:rPr>
      </w:pPr>
      <w:r w:rsidRPr="005B1AA1">
        <w:rPr>
          <w:rFonts w:ascii="Times New Roman" w:eastAsia="Calibri" w:hAnsi="Times New Roman" w:cs="Times New Roman"/>
          <w:sz w:val="28"/>
          <w:szCs w:val="28"/>
          <w:shd w:val="clear" w:color="auto" w:fill="FFFFFF"/>
        </w:rPr>
        <w:t xml:space="preserve">Допускается любая </w:t>
      </w:r>
      <w:r w:rsidR="00C2185D">
        <w:rPr>
          <w:rFonts w:ascii="Times New Roman" w:eastAsia="Calibri" w:hAnsi="Times New Roman" w:cs="Times New Roman"/>
          <w:sz w:val="28"/>
          <w:szCs w:val="28"/>
          <w:shd w:val="clear" w:color="auto" w:fill="FFFFFF"/>
        </w:rPr>
        <w:t>техника ручного ткачества;</w:t>
      </w:r>
    </w:p>
    <w:p w:rsidR="005B1AA1" w:rsidRPr="005B1AA1" w:rsidRDefault="005B1AA1" w:rsidP="004135DA">
      <w:pPr>
        <w:numPr>
          <w:ilvl w:val="0"/>
          <w:numId w:val="34"/>
        </w:numPr>
        <w:tabs>
          <w:tab w:val="clear" w:pos="720"/>
          <w:tab w:val="num" w:pos="0"/>
        </w:tabs>
        <w:spacing w:after="0" w:line="259" w:lineRule="auto"/>
        <w:ind w:left="0" w:firstLine="567"/>
        <w:contextualSpacing/>
        <w:jc w:val="both"/>
        <w:rPr>
          <w:rFonts w:ascii="Times New Roman" w:eastAsia="Calibri" w:hAnsi="Times New Roman" w:cs="Times New Roman"/>
          <w:sz w:val="28"/>
          <w:szCs w:val="28"/>
          <w:shd w:val="clear" w:color="auto" w:fill="FFFFFF"/>
        </w:rPr>
      </w:pPr>
      <w:r w:rsidRPr="005B1AA1">
        <w:rPr>
          <w:rFonts w:ascii="Times New Roman" w:eastAsia="Calibri" w:hAnsi="Times New Roman" w:cs="Times New Roman"/>
          <w:sz w:val="28"/>
          <w:szCs w:val="28"/>
          <w:shd w:val="clear" w:color="auto" w:fill="FFFFFF"/>
        </w:rPr>
        <w:t>Особое внимание уделяется творческому подходу и аккуратности исполнения.</w:t>
      </w:r>
    </w:p>
    <w:p w:rsidR="005B1AA1" w:rsidRPr="00A14FF4" w:rsidRDefault="00A14FF4" w:rsidP="004135DA">
      <w:pPr>
        <w:tabs>
          <w:tab w:val="num" w:pos="0"/>
        </w:tabs>
        <w:spacing w:after="0" w:line="259" w:lineRule="auto"/>
        <w:ind w:firstLine="567"/>
        <w:contextualSpacing/>
        <w:jc w:val="both"/>
        <w:rPr>
          <w:rFonts w:ascii="Times New Roman" w:eastAsia="Calibri" w:hAnsi="Times New Roman" w:cs="Times New Roman"/>
          <w:bCs/>
          <w:sz w:val="28"/>
          <w:szCs w:val="28"/>
          <w:shd w:val="clear" w:color="auto" w:fill="FFFFFF"/>
        </w:rPr>
      </w:pPr>
      <w:r w:rsidRPr="00A14FF4">
        <w:rPr>
          <w:rFonts w:ascii="Times New Roman" w:eastAsia="Calibri" w:hAnsi="Times New Roman" w:cs="Times New Roman"/>
          <w:bCs/>
          <w:sz w:val="28"/>
          <w:szCs w:val="28"/>
          <w:shd w:val="clear" w:color="auto" w:fill="FFFFFF"/>
        </w:rPr>
        <w:t>5.5</w:t>
      </w:r>
      <w:r w:rsidR="005B1AA1" w:rsidRPr="00A14FF4">
        <w:rPr>
          <w:rFonts w:ascii="Times New Roman" w:eastAsia="Calibri" w:hAnsi="Times New Roman" w:cs="Times New Roman"/>
          <w:bCs/>
          <w:sz w:val="28"/>
          <w:szCs w:val="28"/>
          <w:shd w:val="clear" w:color="auto" w:fill="FFFFFF"/>
        </w:rPr>
        <w:t>. Дополнительные условия</w:t>
      </w:r>
      <w:r w:rsidR="00C2185D">
        <w:rPr>
          <w:rFonts w:ascii="Times New Roman" w:eastAsia="Calibri" w:hAnsi="Times New Roman" w:cs="Times New Roman"/>
          <w:bCs/>
          <w:sz w:val="28"/>
          <w:szCs w:val="28"/>
          <w:shd w:val="clear" w:color="auto" w:fill="FFFFFF"/>
        </w:rPr>
        <w:t>:</w:t>
      </w:r>
    </w:p>
    <w:p w:rsidR="005B1AA1" w:rsidRPr="00A14FF4" w:rsidRDefault="005B1AA1" w:rsidP="003E4DC8">
      <w:pPr>
        <w:pStyle w:val="a3"/>
        <w:numPr>
          <w:ilvl w:val="0"/>
          <w:numId w:val="37"/>
        </w:numPr>
        <w:tabs>
          <w:tab w:val="num" w:pos="0"/>
        </w:tabs>
        <w:spacing w:after="0" w:line="259" w:lineRule="auto"/>
        <w:ind w:left="0" w:firstLine="567"/>
        <w:jc w:val="both"/>
        <w:rPr>
          <w:rFonts w:ascii="Times New Roman" w:eastAsia="Calibri" w:hAnsi="Times New Roman" w:cs="Times New Roman"/>
          <w:sz w:val="28"/>
          <w:szCs w:val="28"/>
          <w:shd w:val="clear" w:color="auto" w:fill="FFFFFF"/>
        </w:rPr>
      </w:pPr>
      <w:r w:rsidRPr="00A14FF4">
        <w:rPr>
          <w:rFonts w:ascii="Times New Roman" w:eastAsia="Calibri" w:hAnsi="Times New Roman" w:cs="Times New Roman"/>
          <w:sz w:val="28"/>
          <w:szCs w:val="28"/>
          <w:shd w:val="clear" w:color="auto" w:fill="FFFFFF"/>
        </w:rPr>
        <w:t>Все работы должны быть чистыми, без повреждений и дефектов. Оргкомитет оставляет за собой право не допускать к конкурсу работы, не соотве</w:t>
      </w:r>
      <w:r w:rsidR="00C2185D">
        <w:rPr>
          <w:rFonts w:ascii="Times New Roman" w:eastAsia="Calibri" w:hAnsi="Times New Roman" w:cs="Times New Roman"/>
          <w:sz w:val="28"/>
          <w:szCs w:val="28"/>
          <w:shd w:val="clear" w:color="auto" w:fill="FFFFFF"/>
        </w:rPr>
        <w:t>тствующие требованиям Положения;</w:t>
      </w:r>
    </w:p>
    <w:p w:rsidR="00B752C9" w:rsidRPr="00A14FF4" w:rsidRDefault="00A14FF4" w:rsidP="003E4DC8">
      <w:pPr>
        <w:pStyle w:val="a3"/>
        <w:numPr>
          <w:ilvl w:val="0"/>
          <w:numId w:val="37"/>
        </w:numPr>
        <w:spacing w:after="0" w:line="259" w:lineRule="auto"/>
        <w:ind w:left="0" w:firstLine="567"/>
        <w:jc w:val="both"/>
        <w:rPr>
          <w:rFonts w:ascii="Times New Roman" w:eastAsia="Calibri" w:hAnsi="Times New Roman" w:cs="Times New Roman"/>
          <w:sz w:val="28"/>
          <w:szCs w:val="28"/>
        </w:rPr>
      </w:pPr>
      <w:r w:rsidRPr="00A14FF4">
        <w:rPr>
          <w:rFonts w:ascii="Times New Roman" w:eastAsia="Calibri" w:hAnsi="Times New Roman" w:cs="Times New Roman"/>
          <w:color w:val="000000" w:themeColor="text1"/>
          <w:sz w:val="28"/>
          <w:szCs w:val="28"/>
        </w:rPr>
        <w:t>Размеры работ</w:t>
      </w:r>
      <w:r w:rsidR="00B752C9" w:rsidRPr="00A14FF4">
        <w:rPr>
          <w:rFonts w:ascii="Times New Roman" w:eastAsia="Calibri" w:hAnsi="Times New Roman" w:cs="Times New Roman"/>
          <w:color w:val="000000" w:themeColor="text1"/>
          <w:sz w:val="28"/>
          <w:szCs w:val="28"/>
        </w:rPr>
        <w:t xml:space="preserve"> определяются по выбору исполнителей.</w:t>
      </w:r>
      <w:r w:rsidRPr="00A14FF4">
        <w:rPr>
          <w:rFonts w:ascii="Times New Roman" w:hAnsi="Times New Roman" w:cs="Times New Roman"/>
          <w:color w:val="000000" w:themeColor="text1"/>
          <w:sz w:val="28"/>
          <w:szCs w:val="28"/>
        </w:rPr>
        <w:t xml:space="preserve"> Размер ковров, дорожек, панно, гобеленов и т.п.</w:t>
      </w:r>
      <w:r w:rsidR="00B752C9" w:rsidRPr="00A14FF4">
        <w:rPr>
          <w:rFonts w:ascii="Times New Roman" w:hAnsi="Times New Roman" w:cs="Times New Roman"/>
          <w:color w:val="000000" w:themeColor="text1"/>
          <w:sz w:val="28"/>
          <w:szCs w:val="28"/>
        </w:rPr>
        <w:t xml:space="preserve"> не регламентируется. Количество представленных работ от одно</w:t>
      </w:r>
      <w:r w:rsidRPr="00A14FF4">
        <w:rPr>
          <w:rFonts w:ascii="Times New Roman" w:hAnsi="Times New Roman" w:cs="Times New Roman"/>
          <w:color w:val="000000" w:themeColor="text1"/>
          <w:sz w:val="28"/>
          <w:szCs w:val="28"/>
        </w:rPr>
        <w:t>го участника ограничивается от 1 до 3</w:t>
      </w:r>
      <w:r w:rsidR="00B752C9" w:rsidRPr="00A14FF4">
        <w:rPr>
          <w:rFonts w:ascii="Times New Roman" w:hAnsi="Times New Roman" w:cs="Times New Roman"/>
          <w:color w:val="000000" w:themeColor="text1"/>
          <w:sz w:val="28"/>
          <w:szCs w:val="28"/>
        </w:rPr>
        <w:t xml:space="preserve"> в одной номинации. Один участник может представить работы в разных номинациях.</w:t>
      </w:r>
    </w:p>
    <w:p w:rsidR="005140A4" w:rsidRDefault="005140A4" w:rsidP="00191433">
      <w:pPr>
        <w:pStyle w:val="a4"/>
        <w:ind w:firstLine="567"/>
        <w:jc w:val="both"/>
        <w:rPr>
          <w:rFonts w:ascii="Times New Roman" w:hAnsi="Times New Roman" w:cs="Times New Roman"/>
          <w:sz w:val="28"/>
          <w:szCs w:val="28"/>
        </w:rPr>
      </w:pPr>
      <w:r>
        <w:rPr>
          <w:rFonts w:ascii="Times New Roman" w:hAnsi="Times New Roman" w:cs="Times New Roman"/>
          <w:sz w:val="28"/>
          <w:szCs w:val="28"/>
        </w:rPr>
        <w:t>5</w:t>
      </w:r>
      <w:r w:rsidR="006C1FE3" w:rsidRPr="00C710CE">
        <w:rPr>
          <w:rFonts w:ascii="Times New Roman" w:hAnsi="Times New Roman" w:cs="Times New Roman"/>
          <w:sz w:val="28"/>
          <w:szCs w:val="28"/>
        </w:rPr>
        <w:t>.</w:t>
      </w:r>
      <w:r w:rsidR="00C2185D">
        <w:rPr>
          <w:rFonts w:ascii="Times New Roman" w:hAnsi="Times New Roman" w:cs="Times New Roman"/>
          <w:sz w:val="28"/>
          <w:szCs w:val="28"/>
        </w:rPr>
        <w:t>6</w:t>
      </w:r>
      <w:r w:rsidR="006C1FE3" w:rsidRPr="00C710CE">
        <w:rPr>
          <w:rFonts w:ascii="Times New Roman" w:hAnsi="Times New Roman" w:cs="Times New Roman"/>
          <w:sz w:val="28"/>
          <w:szCs w:val="28"/>
        </w:rPr>
        <w:t xml:space="preserve">. Авторы самостоятельно доставляют свои работы и забирают их после окончания </w:t>
      </w:r>
      <w:r w:rsidR="00191433">
        <w:rPr>
          <w:rFonts w:ascii="Times New Roman" w:hAnsi="Times New Roman" w:cs="Times New Roman"/>
          <w:sz w:val="28"/>
          <w:szCs w:val="28"/>
        </w:rPr>
        <w:t>Фестиваля-кон</w:t>
      </w:r>
      <w:r w:rsidR="006C1FE3" w:rsidRPr="00C710CE">
        <w:rPr>
          <w:rFonts w:ascii="Times New Roman" w:hAnsi="Times New Roman" w:cs="Times New Roman"/>
          <w:sz w:val="28"/>
          <w:szCs w:val="28"/>
        </w:rPr>
        <w:t xml:space="preserve">курса. </w:t>
      </w:r>
    </w:p>
    <w:p w:rsidR="006A29C3" w:rsidRDefault="00C2185D" w:rsidP="00191433">
      <w:pPr>
        <w:pStyle w:val="a4"/>
        <w:ind w:firstLine="567"/>
        <w:jc w:val="both"/>
        <w:rPr>
          <w:rFonts w:ascii="Times New Roman" w:hAnsi="Times New Roman" w:cs="Times New Roman"/>
          <w:sz w:val="28"/>
          <w:szCs w:val="28"/>
        </w:rPr>
      </w:pPr>
      <w:r>
        <w:rPr>
          <w:rFonts w:ascii="Times New Roman" w:hAnsi="Times New Roman" w:cs="Times New Roman"/>
          <w:sz w:val="28"/>
          <w:szCs w:val="28"/>
        </w:rPr>
        <w:t>5.7</w:t>
      </w:r>
      <w:r w:rsidR="005140A4">
        <w:rPr>
          <w:rFonts w:ascii="Times New Roman" w:hAnsi="Times New Roman" w:cs="Times New Roman"/>
          <w:sz w:val="28"/>
          <w:szCs w:val="28"/>
        </w:rPr>
        <w:t xml:space="preserve">. Во время </w:t>
      </w:r>
      <w:r w:rsidR="00191433">
        <w:rPr>
          <w:rFonts w:ascii="Times New Roman" w:hAnsi="Times New Roman" w:cs="Times New Roman"/>
          <w:sz w:val="28"/>
          <w:szCs w:val="28"/>
        </w:rPr>
        <w:t>Фестиваля-к</w:t>
      </w:r>
      <w:r w:rsidR="005140A4">
        <w:rPr>
          <w:rFonts w:ascii="Times New Roman" w:hAnsi="Times New Roman" w:cs="Times New Roman"/>
          <w:sz w:val="28"/>
          <w:szCs w:val="28"/>
        </w:rPr>
        <w:t>о</w:t>
      </w:r>
      <w:r w:rsidR="006A29C3">
        <w:rPr>
          <w:rFonts w:ascii="Times New Roman" w:hAnsi="Times New Roman" w:cs="Times New Roman"/>
          <w:sz w:val="28"/>
          <w:szCs w:val="28"/>
        </w:rPr>
        <w:t>нкурса</w:t>
      </w:r>
      <w:r w:rsidR="0094409E">
        <w:rPr>
          <w:rFonts w:ascii="Times New Roman" w:hAnsi="Times New Roman" w:cs="Times New Roman"/>
          <w:sz w:val="28"/>
          <w:szCs w:val="28"/>
        </w:rPr>
        <w:t xml:space="preserve"> </w:t>
      </w:r>
      <w:r w:rsidR="00191433">
        <w:rPr>
          <w:rFonts w:ascii="Times New Roman" w:hAnsi="Times New Roman" w:cs="Times New Roman"/>
          <w:sz w:val="28"/>
          <w:szCs w:val="28"/>
        </w:rPr>
        <w:t>все желающие участники могут провести</w:t>
      </w:r>
      <w:r w:rsidR="0094409E">
        <w:rPr>
          <w:rFonts w:ascii="Times New Roman" w:hAnsi="Times New Roman" w:cs="Times New Roman"/>
          <w:sz w:val="28"/>
          <w:szCs w:val="28"/>
        </w:rPr>
        <w:t xml:space="preserve"> мастер-классы на площадке Каравон. </w:t>
      </w:r>
    </w:p>
    <w:p w:rsidR="00DB068C" w:rsidRDefault="00DB068C" w:rsidP="004F5479">
      <w:pPr>
        <w:pStyle w:val="a4"/>
        <w:jc w:val="both"/>
        <w:rPr>
          <w:rFonts w:ascii="Times New Roman" w:hAnsi="Times New Roman" w:cs="Times New Roman"/>
          <w:sz w:val="28"/>
          <w:szCs w:val="28"/>
        </w:rPr>
      </w:pPr>
    </w:p>
    <w:p w:rsidR="00C2185D" w:rsidRDefault="00C2185D" w:rsidP="000542BC">
      <w:pPr>
        <w:autoSpaceDE w:val="0"/>
        <w:autoSpaceDN w:val="0"/>
        <w:adjustRightInd w:val="0"/>
        <w:spacing w:after="0"/>
        <w:ind w:left="708" w:firstLine="708"/>
        <w:jc w:val="center"/>
        <w:rPr>
          <w:rFonts w:ascii="Times New Roman" w:eastAsia="Calibri" w:hAnsi="Times New Roman" w:cs="Times New Roman"/>
          <w:b/>
          <w:sz w:val="28"/>
          <w:szCs w:val="28"/>
        </w:rPr>
      </w:pPr>
    </w:p>
    <w:p w:rsidR="00C2185D" w:rsidRDefault="00C2185D" w:rsidP="000542BC">
      <w:pPr>
        <w:autoSpaceDE w:val="0"/>
        <w:autoSpaceDN w:val="0"/>
        <w:adjustRightInd w:val="0"/>
        <w:spacing w:after="0"/>
        <w:ind w:left="708" w:firstLine="708"/>
        <w:jc w:val="center"/>
        <w:rPr>
          <w:rFonts w:ascii="Times New Roman" w:eastAsia="Calibri" w:hAnsi="Times New Roman" w:cs="Times New Roman"/>
          <w:b/>
          <w:sz w:val="28"/>
          <w:szCs w:val="28"/>
        </w:rPr>
      </w:pPr>
    </w:p>
    <w:p w:rsidR="00C2185D" w:rsidRDefault="00C2185D" w:rsidP="000542BC">
      <w:pPr>
        <w:autoSpaceDE w:val="0"/>
        <w:autoSpaceDN w:val="0"/>
        <w:adjustRightInd w:val="0"/>
        <w:spacing w:after="0"/>
        <w:ind w:left="708" w:firstLine="708"/>
        <w:jc w:val="center"/>
        <w:rPr>
          <w:rFonts w:ascii="Times New Roman" w:eastAsia="Calibri" w:hAnsi="Times New Roman" w:cs="Times New Roman"/>
          <w:b/>
          <w:sz w:val="28"/>
          <w:szCs w:val="28"/>
        </w:rPr>
      </w:pPr>
    </w:p>
    <w:p w:rsidR="00C2185D" w:rsidRDefault="00C2185D" w:rsidP="000542BC">
      <w:pPr>
        <w:autoSpaceDE w:val="0"/>
        <w:autoSpaceDN w:val="0"/>
        <w:adjustRightInd w:val="0"/>
        <w:spacing w:after="0"/>
        <w:ind w:left="708" w:firstLine="708"/>
        <w:jc w:val="center"/>
        <w:rPr>
          <w:rFonts w:ascii="Times New Roman" w:eastAsia="Calibri" w:hAnsi="Times New Roman" w:cs="Times New Roman"/>
          <w:b/>
          <w:sz w:val="28"/>
          <w:szCs w:val="28"/>
        </w:rPr>
      </w:pPr>
    </w:p>
    <w:p w:rsidR="000542BC" w:rsidRDefault="00A26579" w:rsidP="000542BC">
      <w:pPr>
        <w:autoSpaceDE w:val="0"/>
        <w:autoSpaceDN w:val="0"/>
        <w:adjustRightInd w:val="0"/>
        <w:spacing w:after="0"/>
        <w:ind w:left="708" w:firstLine="708"/>
        <w:jc w:val="center"/>
        <w:rPr>
          <w:rFonts w:ascii="Times New Roman" w:eastAsia="Calibri" w:hAnsi="Times New Roman" w:cs="Times New Roman"/>
          <w:b/>
          <w:sz w:val="28"/>
          <w:szCs w:val="28"/>
        </w:rPr>
      </w:pPr>
      <w:r w:rsidRPr="00A26579">
        <w:rPr>
          <w:rFonts w:ascii="Times New Roman" w:eastAsia="Calibri" w:hAnsi="Times New Roman" w:cs="Times New Roman"/>
          <w:b/>
          <w:sz w:val="28"/>
          <w:szCs w:val="28"/>
        </w:rPr>
        <w:lastRenderedPageBreak/>
        <w:t>6.</w:t>
      </w:r>
      <w:r w:rsidR="000542BC">
        <w:rPr>
          <w:rFonts w:ascii="Times New Roman" w:eastAsia="Calibri" w:hAnsi="Times New Roman" w:cs="Times New Roman"/>
          <w:b/>
          <w:sz w:val="28"/>
          <w:szCs w:val="28"/>
        </w:rPr>
        <w:t xml:space="preserve"> </w:t>
      </w:r>
      <w:r w:rsidRPr="00A26579">
        <w:rPr>
          <w:rFonts w:ascii="Times New Roman" w:eastAsia="Calibri" w:hAnsi="Times New Roman" w:cs="Times New Roman"/>
          <w:b/>
          <w:sz w:val="28"/>
          <w:szCs w:val="28"/>
        </w:rPr>
        <w:t xml:space="preserve">Порядок оценки и определения победителей </w:t>
      </w:r>
    </w:p>
    <w:p w:rsidR="00A26579" w:rsidRDefault="000542BC" w:rsidP="000542BC">
      <w:pPr>
        <w:autoSpaceDE w:val="0"/>
        <w:autoSpaceDN w:val="0"/>
        <w:adjustRightInd w:val="0"/>
        <w:spacing w:after="0"/>
        <w:ind w:left="708" w:firstLine="708"/>
        <w:jc w:val="center"/>
        <w:rPr>
          <w:rFonts w:ascii="Times New Roman" w:eastAsia="Calibri" w:hAnsi="Times New Roman" w:cs="Times New Roman"/>
          <w:b/>
          <w:sz w:val="28"/>
          <w:szCs w:val="28"/>
        </w:rPr>
      </w:pPr>
      <w:r w:rsidRPr="000542BC">
        <w:rPr>
          <w:rFonts w:ascii="Times New Roman" w:eastAsia="Calibri" w:hAnsi="Times New Roman" w:cs="Times New Roman"/>
          <w:b/>
          <w:sz w:val="28"/>
          <w:szCs w:val="28"/>
        </w:rPr>
        <w:t>Фестиваля-конкурса</w:t>
      </w:r>
    </w:p>
    <w:p w:rsidR="000542BC" w:rsidRPr="000542BC" w:rsidRDefault="000542BC" w:rsidP="000542BC">
      <w:pPr>
        <w:autoSpaceDE w:val="0"/>
        <w:autoSpaceDN w:val="0"/>
        <w:adjustRightInd w:val="0"/>
        <w:spacing w:after="0"/>
        <w:ind w:left="708" w:firstLine="708"/>
        <w:jc w:val="center"/>
        <w:rPr>
          <w:rFonts w:ascii="Times New Roman" w:eastAsia="Calibri" w:hAnsi="Times New Roman" w:cs="Times New Roman"/>
          <w:b/>
          <w:sz w:val="28"/>
          <w:szCs w:val="28"/>
        </w:rPr>
      </w:pPr>
    </w:p>
    <w:p w:rsidR="00A26579" w:rsidRDefault="00A26579" w:rsidP="00A2657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6</w:t>
      </w:r>
      <w:r w:rsidRPr="00A26579">
        <w:rPr>
          <w:rFonts w:ascii="Times New Roman" w:eastAsia="Calibri" w:hAnsi="Times New Roman" w:cs="Times New Roman"/>
          <w:sz w:val="28"/>
          <w:szCs w:val="28"/>
        </w:rPr>
        <w:t xml:space="preserve">.1. </w:t>
      </w:r>
      <w:r w:rsidRPr="00A26579">
        <w:rPr>
          <w:rFonts w:ascii="Times New Roman" w:eastAsia="Times New Roman" w:hAnsi="Times New Roman" w:cs="Times New Roman"/>
          <w:sz w:val="28"/>
          <w:szCs w:val="28"/>
          <w:lang w:eastAsia="ru-RU"/>
        </w:rPr>
        <w:t xml:space="preserve">Организационно-методическое обеспечение </w:t>
      </w:r>
      <w:r w:rsidR="00130D08">
        <w:rPr>
          <w:rFonts w:ascii="Times New Roman" w:hAnsi="Times New Roman" w:cs="Times New Roman"/>
          <w:sz w:val="28"/>
          <w:szCs w:val="28"/>
        </w:rPr>
        <w:t>Фестиваля-к</w:t>
      </w:r>
      <w:r w:rsidR="00130D08" w:rsidRPr="00D244CE">
        <w:rPr>
          <w:rFonts w:ascii="Times New Roman" w:hAnsi="Times New Roman" w:cs="Times New Roman"/>
          <w:sz w:val="28"/>
          <w:szCs w:val="28"/>
        </w:rPr>
        <w:t>онкурса</w:t>
      </w:r>
      <w:r w:rsidRPr="00A26579">
        <w:rPr>
          <w:rFonts w:ascii="Times New Roman" w:eastAsia="Times New Roman" w:hAnsi="Times New Roman" w:cs="Times New Roman"/>
          <w:sz w:val="28"/>
          <w:szCs w:val="28"/>
          <w:lang w:eastAsia="ru-RU"/>
        </w:rPr>
        <w:t xml:space="preserve"> осуществляется организационным комитетом (далее – Оргкомитет), состав которого утверждается согласно приложению </w:t>
      </w:r>
      <w:r w:rsidR="0094237F" w:rsidRPr="0094237F">
        <w:rPr>
          <w:rFonts w:ascii="Times New Roman" w:eastAsia="Times New Roman" w:hAnsi="Times New Roman" w:cs="Times New Roman"/>
          <w:sz w:val="28"/>
          <w:szCs w:val="28"/>
          <w:lang w:eastAsia="ru-RU"/>
        </w:rPr>
        <w:t>№ 5</w:t>
      </w:r>
      <w:r w:rsidRPr="00A26579">
        <w:rPr>
          <w:rFonts w:ascii="Times New Roman" w:eastAsia="Times New Roman" w:hAnsi="Times New Roman" w:cs="Times New Roman"/>
          <w:sz w:val="28"/>
          <w:szCs w:val="28"/>
          <w:lang w:eastAsia="ru-RU"/>
        </w:rPr>
        <w:t xml:space="preserve"> к настоящему Положению.</w:t>
      </w:r>
    </w:p>
    <w:p w:rsidR="00A26579" w:rsidRPr="00A26579" w:rsidRDefault="00F0285B" w:rsidP="00A26579">
      <w:pPr>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w:t>
      </w:r>
      <w:r w:rsidR="00A26579" w:rsidRPr="00A26579">
        <w:rPr>
          <w:rFonts w:ascii="Times New Roman" w:eastAsia="Calibri" w:hAnsi="Times New Roman" w:cs="Times New Roman"/>
          <w:sz w:val="28"/>
          <w:szCs w:val="28"/>
        </w:rPr>
        <w:t xml:space="preserve">.2. Оценка работ, представленных на </w:t>
      </w:r>
      <w:r w:rsidR="00130D08">
        <w:rPr>
          <w:rFonts w:ascii="Times New Roman" w:hAnsi="Times New Roman" w:cs="Times New Roman"/>
          <w:sz w:val="28"/>
          <w:szCs w:val="28"/>
        </w:rPr>
        <w:t>Фестиваль-конкурс</w:t>
      </w:r>
      <w:r w:rsidR="00A26579" w:rsidRPr="00A26579">
        <w:rPr>
          <w:rFonts w:ascii="Times New Roman" w:eastAsia="Calibri" w:hAnsi="Times New Roman" w:cs="Times New Roman"/>
          <w:sz w:val="28"/>
          <w:szCs w:val="28"/>
        </w:rPr>
        <w:t xml:space="preserve">, осуществляется в соответствии с критериями, установленными в пункте </w:t>
      </w:r>
      <w:r>
        <w:rPr>
          <w:rFonts w:ascii="Times New Roman" w:eastAsia="Calibri" w:hAnsi="Times New Roman" w:cs="Times New Roman"/>
          <w:sz w:val="28"/>
          <w:szCs w:val="28"/>
        </w:rPr>
        <w:t>7</w:t>
      </w:r>
      <w:r w:rsidR="00A26579" w:rsidRPr="00A26579">
        <w:rPr>
          <w:rFonts w:ascii="Times New Roman" w:eastAsia="Calibri" w:hAnsi="Times New Roman" w:cs="Times New Roman"/>
          <w:sz w:val="28"/>
          <w:szCs w:val="28"/>
        </w:rPr>
        <w:t xml:space="preserve">.1 настоящего Положения. Решение Жюри считается правомочным при условии участия в них 2/3 от общего числа членов Жюри, участвовавших в заседании. В случае равенства баллов, голос Председателя Жюри является решающим. </w:t>
      </w:r>
    </w:p>
    <w:p w:rsidR="00A26579" w:rsidRPr="00A26579" w:rsidRDefault="00F0285B" w:rsidP="00A26579">
      <w:pPr>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w:t>
      </w:r>
      <w:r w:rsidR="00A26579" w:rsidRPr="00A26579">
        <w:rPr>
          <w:rFonts w:ascii="Times New Roman" w:eastAsia="Calibri" w:hAnsi="Times New Roman" w:cs="Times New Roman"/>
          <w:sz w:val="28"/>
          <w:szCs w:val="28"/>
        </w:rPr>
        <w:t xml:space="preserve">.3. Для проведения оценки работ Участников </w:t>
      </w:r>
      <w:r w:rsidR="00130D08">
        <w:rPr>
          <w:rFonts w:ascii="Times New Roman" w:hAnsi="Times New Roman" w:cs="Times New Roman"/>
          <w:sz w:val="28"/>
          <w:szCs w:val="28"/>
        </w:rPr>
        <w:t>Фестиваля-к</w:t>
      </w:r>
      <w:r w:rsidR="00130D08" w:rsidRPr="00D244CE">
        <w:rPr>
          <w:rFonts w:ascii="Times New Roman" w:hAnsi="Times New Roman" w:cs="Times New Roman"/>
          <w:sz w:val="28"/>
          <w:szCs w:val="28"/>
        </w:rPr>
        <w:t>онкурса</w:t>
      </w:r>
      <w:r w:rsidR="00A26579" w:rsidRPr="00A26579">
        <w:rPr>
          <w:rFonts w:ascii="Times New Roman" w:eastAsia="Calibri" w:hAnsi="Times New Roman" w:cs="Times New Roman"/>
          <w:sz w:val="28"/>
          <w:szCs w:val="28"/>
        </w:rPr>
        <w:t xml:space="preserve"> формируется Жюри </w:t>
      </w:r>
      <w:r w:rsidR="00130D08">
        <w:rPr>
          <w:rFonts w:ascii="Times New Roman" w:hAnsi="Times New Roman" w:cs="Times New Roman"/>
          <w:sz w:val="28"/>
          <w:szCs w:val="28"/>
        </w:rPr>
        <w:t>Фестиваля-к</w:t>
      </w:r>
      <w:r w:rsidR="00130D08" w:rsidRPr="00D244CE">
        <w:rPr>
          <w:rFonts w:ascii="Times New Roman" w:hAnsi="Times New Roman" w:cs="Times New Roman"/>
          <w:sz w:val="28"/>
          <w:szCs w:val="28"/>
        </w:rPr>
        <w:t>онкурса</w:t>
      </w:r>
      <w:r w:rsidR="00A26579" w:rsidRPr="00A26579">
        <w:rPr>
          <w:rFonts w:ascii="Times New Roman" w:eastAsia="Calibri" w:hAnsi="Times New Roman" w:cs="Times New Roman"/>
          <w:sz w:val="28"/>
          <w:szCs w:val="28"/>
        </w:rPr>
        <w:t xml:space="preserve"> в количестве </w:t>
      </w:r>
      <w:r>
        <w:rPr>
          <w:rFonts w:ascii="Times New Roman" w:eastAsia="Calibri" w:hAnsi="Times New Roman" w:cs="Times New Roman"/>
          <w:sz w:val="28"/>
          <w:szCs w:val="28"/>
        </w:rPr>
        <w:t>семи</w:t>
      </w:r>
      <w:r w:rsidR="00A26579" w:rsidRPr="00A26579">
        <w:rPr>
          <w:rFonts w:ascii="Times New Roman" w:eastAsia="Calibri" w:hAnsi="Times New Roman" w:cs="Times New Roman"/>
          <w:sz w:val="28"/>
          <w:szCs w:val="28"/>
        </w:rPr>
        <w:t xml:space="preserve"> человек, во главе с председателем, секретарем и членами жюри</w:t>
      </w:r>
      <w:r w:rsidR="00A26579" w:rsidRPr="00A26579">
        <w:rPr>
          <w:rFonts w:ascii="Times New Roman" w:eastAsia="Times New Roman" w:hAnsi="Times New Roman" w:cs="Times New Roman"/>
          <w:sz w:val="28"/>
          <w:szCs w:val="28"/>
          <w:lang w:eastAsia="ru-RU"/>
        </w:rPr>
        <w:t xml:space="preserve"> согласно приложению № </w:t>
      </w:r>
      <w:r w:rsidR="0094237F">
        <w:rPr>
          <w:rFonts w:ascii="Times New Roman" w:eastAsia="Times New Roman" w:hAnsi="Times New Roman" w:cs="Times New Roman"/>
          <w:sz w:val="28"/>
          <w:szCs w:val="28"/>
          <w:lang w:eastAsia="ru-RU"/>
        </w:rPr>
        <w:t>4</w:t>
      </w:r>
      <w:r w:rsidR="00A26579" w:rsidRPr="00A26579">
        <w:rPr>
          <w:rFonts w:ascii="Times New Roman" w:eastAsia="Times New Roman" w:hAnsi="Times New Roman" w:cs="Times New Roman"/>
          <w:sz w:val="28"/>
          <w:szCs w:val="28"/>
          <w:lang w:eastAsia="ru-RU"/>
        </w:rPr>
        <w:t xml:space="preserve"> к настоящему Положению</w:t>
      </w:r>
      <w:r w:rsidR="00A26579" w:rsidRPr="00A26579">
        <w:rPr>
          <w:rFonts w:ascii="Times New Roman" w:eastAsia="Calibri" w:hAnsi="Times New Roman" w:cs="Times New Roman"/>
          <w:sz w:val="28"/>
          <w:szCs w:val="28"/>
        </w:rPr>
        <w:t>.</w:t>
      </w:r>
    </w:p>
    <w:p w:rsidR="00A26579" w:rsidRPr="00A26579" w:rsidRDefault="00A26579" w:rsidP="00A26579">
      <w:pPr>
        <w:spacing w:after="0"/>
        <w:ind w:firstLine="709"/>
        <w:jc w:val="both"/>
        <w:rPr>
          <w:rFonts w:ascii="Times New Roman" w:eastAsia="Calibri" w:hAnsi="Times New Roman" w:cs="Times New Roman"/>
          <w:sz w:val="28"/>
          <w:szCs w:val="28"/>
        </w:rPr>
      </w:pPr>
      <w:r w:rsidRPr="00A26579">
        <w:rPr>
          <w:rFonts w:ascii="Times New Roman" w:eastAsia="Calibri" w:hAnsi="Times New Roman" w:cs="Times New Roman"/>
          <w:sz w:val="28"/>
          <w:szCs w:val="28"/>
        </w:rPr>
        <w:t xml:space="preserve">Работой Жюри руководит председатель. В случае его отсутствия обязанности председателя возлагаются на секретаря. Жюри оставляет за собой право дополнительного привлечения экспертов. </w:t>
      </w:r>
    </w:p>
    <w:p w:rsidR="00A26579" w:rsidRPr="00A26579" w:rsidRDefault="00F0285B" w:rsidP="00A26579">
      <w:pPr>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w:t>
      </w:r>
      <w:r w:rsidR="00A26579" w:rsidRPr="00A26579">
        <w:rPr>
          <w:rFonts w:ascii="Times New Roman" w:eastAsia="Calibri" w:hAnsi="Times New Roman" w:cs="Times New Roman"/>
          <w:sz w:val="28"/>
          <w:szCs w:val="28"/>
        </w:rPr>
        <w:t>.4. Решение Жюри о прис</w:t>
      </w:r>
      <w:r>
        <w:rPr>
          <w:rFonts w:ascii="Times New Roman" w:eastAsia="Calibri" w:hAnsi="Times New Roman" w:cs="Times New Roman"/>
          <w:sz w:val="28"/>
          <w:szCs w:val="28"/>
        </w:rPr>
        <w:t xml:space="preserve">уждении Победителя </w:t>
      </w:r>
      <w:r w:rsidR="00130D08">
        <w:rPr>
          <w:rFonts w:ascii="Times New Roman" w:hAnsi="Times New Roman" w:cs="Times New Roman"/>
          <w:sz w:val="28"/>
          <w:szCs w:val="28"/>
        </w:rPr>
        <w:t>Фестиваля-к</w:t>
      </w:r>
      <w:r w:rsidR="00130D08" w:rsidRPr="00D244CE">
        <w:rPr>
          <w:rFonts w:ascii="Times New Roman" w:hAnsi="Times New Roman" w:cs="Times New Roman"/>
          <w:sz w:val="28"/>
          <w:szCs w:val="28"/>
        </w:rPr>
        <w:t>онкурса</w:t>
      </w:r>
      <w:r w:rsidR="00A26579" w:rsidRPr="00A26579">
        <w:rPr>
          <w:rFonts w:ascii="Times New Roman" w:eastAsia="Calibri" w:hAnsi="Times New Roman" w:cs="Times New Roman"/>
          <w:sz w:val="28"/>
          <w:szCs w:val="28"/>
        </w:rPr>
        <w:t xml:space="preserve"> в каждой номинации осуществляется согласно индивидуальному оценочному листу и оформляется протоколом заседания Жюри </w:t>
      </w:r>
      <w:r w:rsidR="00130D08">
        <w:rPr>
          <w:rFonts w:ascii="Times New Roman" w:eastAsia="Calibri" w:hAnsi="Times New Roman" w:cs="Times New Roman"/>
          <w:sz w:val="28"/>
          <w:szCs w:val="28"/>
        </w:rPr>
        <w:t xml:space="preserve">не позднее </w:t>
      </w:r>
      <w:r w:rsidR="00A26579" w:rsidRPr="00A26579">
        <w:rPr>
          <w:rFonts w:ascii="Times New Roman" w:eastAsia="Calibri" w:hAnsi="Times New Roman" w:cs="Times New Roman"/>
          <w:sz w:val="28"/>
          <w:szCs w:val="28"/>
        </w:rPr>
        <w:t xml:space="preserve">даты проведения заседания, согласно номинациям, перечисленным в п. </w:t>
      </w:r>
      <w:r>
        <w:rPr>
          <w:rFonts w:ascii="Times New Roman" w:eastAsia="Calibri" w:hAnsi="Times New Roman" w:cs="Times New Roman"/>
          <w:sz w:val="28"/>
          <w:szCs w:val="28"/>
        </w:rPr>
        <w:t>4.2.</w:t>
      </w:r>
      <w:r w:rsidR="00A26579" w:rsidRPr="00A26579">
        <w:rPr>
          <w:rFonts w:ascii="Times New Roman" w:eastAsia="Calibri" w:hAnsi="Times New Roman" w:cs="Times New Roman"/>
          <w:sz w:val="28"/>
          <w:szCs w:val="28"/>
        </w:rPr>
        <w:t xml:space="preserve"> Протокол заседания Жюри подписывается председателем. </w:t>
      </w:r>
    </w:p>
    <w:p w:rsidR="00A26579" w:rsidRPr="00A26579" w:rsidRDefault="00F0285B" w:rsidP="00F0285B">
      <w:pPr>
        <w:spacing w:after="0"/>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6</w:t>
      </w:r>
      <w:r w:rsidR="00A26579" w:rsidRPr="00A26579">
        <w:rPr>
          <w:rFonts w:ascii="Times New Roman" w:eastAsia="Calibri" w:hAnsi="Times New Roman" w:cs="Times New Roman"/>
          <w:sz w:val="28"/>
          <w:szCs w:val="28"/>
        </w:rPr>
        <w:t xml:space="preserve">.5. Победителями </w:t>
      </w:r>
      <w:r w:rsidR="00130D08">
        <w:rPr>
          <w:rFonts w:ascii="Times New Roman" w:hAnsi="Times New Roman" w:cs="Times New Roman"/>
          <w:sz w:val="28"/>
          <w:szCs w:val="28"/>
        </w:rPr>
        <w:t>Фестиваля-к</w:t>
      </w:r>
      <w:r w:rsidR="00130D08" w:rsidRPr="00D244CE">
        <w:rPr>
          <w:rFonts w:ascii="Times New Roman" w:hAnsi="Times New Roman" w:cs="Times New Roman"/>
          <w:sz w:val="28"/>
          <w:szCs w:val="28"/>
        </w:rPr>
        <w:t>онкурса</w:t>
      </w:r>
      <w:r w:rsidR="00A26579" w:rsidRPr="00A26579">
        <w:rPr>
          <w:rFonts w:ascii="Times New Roman" w:eastAsia="Calibri" w:hAnsi="Times New Roman" w:cs="Times New Roman"/>
          <w:sz w:val="28"/>
          <w:szCs w:val="28"/>
        </w:rPr>
        <w:t xml:space="preserve"> становятся участники второго этапа </w:t>
      </w:r>
      <w:r w:rsidR="00130D08">
        <w:rPr>
          <w:rFonts w:ascii="Times New Roman" w:hAnsi="Times New Roman" w:cs="Times New Roman"/>
          <w:sz w:val="28"/>
          <w:szCs w:val="28"/>
        </w:rPr>
        <w:t>Фестиваля-к</w:t>
      </w:r>
      <w:r w:rsidR="00130D08" w:rsidRPr="00D244CE">
        <w:rPr>
          <w:rFonts w:ascii="Times New Roman" w:hAnsi="Times New Roman" w:cs="Times New Roman"/>
          <w:sz w:val="28"/>
          <w:szCs w:val="28"/>
        </w:rPr>
        <w:t>онкурса</w:t>
      </w:r>
      <w:r w:rsidR="00A26579" w:rsidRPr="00A26579">
        <w:rPr>
          <w:rFonts w:ascii="Times New Roman" w:eastAsia="Calibri" w:hAnsi="Times New Roman" w:cs="Times New Roman"/>
          <w:sz w:val="28"/>
          <w:szCs w:val="28"/>
        </w:rPr>
        <w:t xml:space="preserve">, набравшие большее количество баллов в каждой из номинаций настоящего Положения. </w:t>
      </w:r>
      <w:r w:rsidR="008778F2" w:rsidRPr="00C710CE">
        <w:rPr>
          <w:rFonts w:ascii="Times New Roman" w:hAnsi="Times New Roman" w:cs="Times New Roman"/>
          <w:sz w:val="28"/>
          <w:szCs w:val="28"/>
        </w:rPr>
        <w:t xml:space="preserve">В каждой номинации определяется </w:t>
      </w:r>
      <w:r w:rsidR="008778F2">
        <w:rPr>
          <w:rFonts w:ascii="Times New Roman" w:hAnsi="Times New Roman" w:cs="Times New Roman"/>
          <w:sz w:val="28"/>
          <w:szCs w:val="28"/>
        </w:rPr>
        <w:t>два победителя.</w:t>
      </w:r>
      <w:r w:rsidR="008778F2" w:rsidRPr="00A26579">
        <w:rPr>
          <w:rFonts w:ascii="Times New Roman" w:eastAsia="Calibri" w:hAnsi="Times New Roman" w:cs="Times New Roman"/>
          <w:sz w:val="28"/>
          <w:szCs w:val="28"/>
        </w:rPr>
        <w:t xml:space="preserve"> </w:t>
      </w:r>
      <w:r w:rsidR="00A26579" w:rsidRPr="00A26579">
        <w:rPr>
          <w:rFonts w:ascii="Times New Roman" w:eastAsia="Calibri" w:hAnsi="Times New Roman" w:cs="Times New Roman"/>
          <w:sz w:val="28"/>
          <w:szCs w:val="28"/>
        </w:rPr>
        <w:t xml:space="preserve">Денежные премии распределяются между победителями </w:t>
      </w:r>
      <w:r w:rsidR="00130D08">
        <w:rPr>
          <w:rFonts w:ascii="Times New Roman" w:hAnsi="Times New Roman" w:cs="Times New Roman"/>
          <w:sz w:val="28"/>
          <w:szCs w:val="28"/>
        </w:rPr>
        <w:t>Фестиваля-к</w:t>
      </w:r>
      <w:r w:rsidR="00130D08" w:rsidRPr="00D244CE">
        <w:rPr>
          <w:rFonts w:ascii="Times New Roman" w:hAnsi="Times New Roman" w:cs="Times New Roman"/>
          <w:sz w:val="28"/>
          <w:szCs w:val="28"/>
        </w:rPr>
        <w:t>онкурса</w:t>
      </w:r>
      <w:r w:rsidR="00A26579" w:rsidRPr="00A26579">
        <w:rPr>
          <w:rFonts w:ascii="Times New Roman" w:eastAsia="Calibri" w:hAnsi="Times New Roman" w:cs="Times New Roman"/>
          <w:sz w:val="28"/>
          <w:szCs w:val="28"/>
        </w:rPr>
        <w:t xml:space="preserve"> следующим образом:</w:t>
      </w:r>
    </w:p>
    <w:p w:rsidR="00A26579" w:rsidRPr="00A26579" w:rsidRDefault="00A26579" w:rsidP="00A26579">
      <w:pPr>
        <w:spacing w:after="0"/>
        <w:ind w:firstLine="709"/>
        <w:jc w:val="both"/>
        <w:rPr>
          <w:rFonts w:ascii="Times New Roman" w:eastAsia="Calibri" w:hAnsi="Times New Roman" w:cs="Times New Roman"/>
          <w:sz w:val="28"/>
          <w:szCs w:val="28"/>
        </w:rPr>
      </w:pPr>
      <w:r w:rsidRPr="00A26579">
        <w:rPr>
          <w:rFonts w:ascii="Times New Roman" w:eastAsia="Calibri" w:hAnsi="Times New Roman" w:cs="Times New Roman"/>
          <w:sz w:val="28"/>
          <w:szCs w:val="28"/>
        </w:rPr>
        <w:t>денежные премии победителям</w:t>
      </w:r>
      <w:r w:rsidR="00BF348C">
        <w:rPr>
          <w:rFonts w:ascii="Times New Roman" w:eastAsia="Calibri" w:hAnsi="Times New Roman" w:cs="Times New Roman"/>
          <w:sz w:val="28"/>
          <w:szCs w:val="28"/>
        </w:rPr>
        <w:t xml:space="preserve"> в категории «Профессионал»</w:t>
      </w:r>
      <w:r w:rsidR="00173E75">
        <w:rPr>
          <w:rFonts w:ascii="Times New Roman" w:eastAsia="Calibri" w:hAnsi="Times New Roman" w:cs="Times New Roman"/>
          <w:sz w:val="28"/>
          <w:szCs w:val="28"/>
        </w:rPr>
        <w:t xml:space="preserve"> </w:t>
      </w:r>
      <w:r w:rsidR="00173E75" w:rsidRPr="00A26579">
        <w:rPr>
          <w:rFonts w:ascii="Times New Roman" w:eastAsia="Calibri" w:hAnsi="Times New Roman" w:cs="Times New Roman"/>
          <w:sz w:val="28"/>
          <w:szCs w:val="28"/>
        </w:rPr>
        <w:t>в</w:t>
      </w:r>
      <w:r w:rsidR="00F0285B">
        <w:rPr>
          <w:rFonts w:ascii="Times New Roman" w:eastAsia="Calibri" w:hAnsi="Times New Roman" w:cs="Times New Roman"/>
          <w:sz w:val="28"/>
          <w:szCs w:val="28"/>
        </w:rPr>
        <w:t xml:space="preserve"> каждой </w:t>
      </w:r>
      <w:r w:rsidR="00173E75">
        <w:rPr>
          <w:rFonts w:ascii="Times New Roman" w:eastAsia="Calibri" w:hAnsi="Times New Roman" w:cs="Times New Roman"/>
          <w:sz w:val="28"/>
          <w:szCs w:val="28"/>
        </w:rPr>
        <w:t>из 8 номинаций</w:t>
      </w:r>
      <w:r w:rsidRPr="00A26579">
        <w:rPr>
          <w:rFonts w:ascii="Times New Roman" w:eastAsia="Calibri" w:hAnsi="Times New Roman" w:cs="Times New Roman"/>
          <w:sz w:val="28"/>
          <w:szCs w:val="28"/>
        </w:rPr>
        <w:t xml:space="preserve"> в размере по </w:t>
      </w:r>
      <w:r w:rsidR="00BF348C">
        <w:rPr>
          <w:rFonts w:ascii="Times New Roman" w:eastAsia="Calibri" w:hAnsi="Times New Roman" w:cs="Times New Roman"/>
          <w:sz w:val="28"/>
          <w:szCs w:val="28"/>
        </w:rPr>
        <w:t>3</w:t>
      </w:r>
      <w:r w:rsidR="00305DA2">
        <w:rPr>
          <w:rFonts w:ascii="Times New Roman" w:eastAsia="Calibri" w:hAnsi="Times New Roman" w:cs="Times New Roman"/>
          <w:sz w:val="28"/>
          <w:szCs w:val="28"/>
        </w:rPr>
        <w:t>0</w:t>
      </w:r>
      <w:r w:rsidRPr="00A26579">
        <w:rPr>
          <w:rFonts w:ascii="Times New Roman" w:eastAsia="Calibri" w:hAnsi="Times New Roman" w:cs="Times New Roman"/>
          <w:sz w:val="28"/>
          <w:szCs w:val="28"/>
        </w:rPr>
        <w:t xml:space="preserve"> (</w:t>
      </w:r>
      <w:r w:rsidR="00BF348C">
        <w:rPr>
          <w:rFonts w:ascii="Times New Roman" w:eastAsia="Calibri" w:hAnsi="Times New Roman" w:cs="Times New Roman"/>
          <w:sz w:val="28"/>
          <w:szCs w:val="28"/>
        </w:rPr>
        <w:t>трид</w:t>
      </w:r>
      <w:r w:rsidR="00305DA2">
        <w:rPr>
          <w:rFonts w:ascii="Times New Roman" w:eastAsia="Calibri" w:hAnsi="Times New Roman" w:cs="Times New Roman"/>
          <w:sz w:val="28"/>
          <w:szCs w:val="28"/>
        </w:rPr>
        <w:t>цати</w:t>
      </w:r>
      <w:r w:rsidRPr="00A26579">
        <w:rPr>
          <w:rFonts w:ascii="Times New Roman" w:eastAsia="Calibri" w:hAnsi="Times New Roman" w:cs="Times New Roman"/>
          <w:sz w:val="28"/>
          <w:szCs w:val="28"/>
        </w:rPr>
        <w:t>) тысяч рублей с учетом налога на доходы физических лиц в соответствии с законодательством Российской Федерации;</w:t>
      </w:r>
    </w:p>
    <w:p w:rsidR="00A26579" w:rsidRPr="00A26579" w:rsidRDefault="00A26579" w:rsidP="00A26579">
      <w:pPr>
        <w:spacing w:after="0"/>
        <w:ind w:firstLine="709"/>
        <w:jc w:val="both"/>
        <w:rPr>
          <w:rFonts w:ascii="Times New Roman" w:eastAsia="Calibri" w:hAnsi="Times New Roman" w:cs="Times New Roman"/>
          <w:sz w:val="28"/>
          <w:szCs w:val="28"/>
        </w:rPr>
      </w:pPr>
      <w:r w:rsidRPr="00A26579">
        <w:rPr>
          <w:rFonts w:ascii="Times New Roman" w:eastAsia="Calibri" w:hAnsi="Times New Roman" w:cs="Times New Roman"/>
          <w:sz w:val="28"/>
          <w:szCs w:val="28"/>
        </w:rPr>
        <w:t xml:space="preserve">денежные премии победителям </w:t>
      </w:r>
      <w:r w:rsidR="00BF348C">
        <w:rPr>
          <w:rFonts w:ascii="Times New Roman" w:eastAsia="Calibri" w:hAnsi="Times New Roman" w:cs="Times New Roman"/>
          <w:sz w:val="28"/>
          <w:szCs w:val="28"/>
        </w:rPr>
        <w:t>в категории «Любитель»</w:t>
      </w:r>
      <w:r w:rsidR="00173E75">
        <w:rPr>
          <w:rFonts w:ascii="Times New Roman" w:eastAsia="Calibri" w:hAnsi="Times New Roman" w:cs="Times New Roman"/>
          <w:sz w:val="28"/>
          <w:szCs w:val="28"/>
        </w:rPr>
        <w:t xml:space="preserve"> </w:t>
      </w:r>
      <w:r w:rsidRPr="00A26579">
        <w:rPr>
          <w:rFonts w:ascii="Times New Roman" w:eastAsia="Calibri" w:hAnsi="Times New Roman" w:cs="Times New Roman"/>
          <w:sz w:val="28"/>
          <w:szCs w:val="28"/>
        </w:rPr>
        <w:t xml:space="preserve">в </w:t>
      </w:r>
      <w:r w:rsidR="00173E75">
        <w:rPr>
          <w:rFonts w:ascii="Times New Roman" w:eastAsia="Calibri" w:hAnsi="Times New Roman" w:cs="Times New Roman"/>
          <w:sz w:val="28"/>
          <w:szCs w:val="28"/>
        </w:rPr>
        <w:t>каждой из 8 номинаций в размере</w:t>
      </w:r>
      <w:r w:rsidRPr="00A26579">
        <w:rPr>
          <w:rFonts w:ascii="Times New Roman" w:eastAsia="Calibri" w:hAnsi="Times New Roman" w:cs="Times New Roman"/>
          <w:sz w:val="28"/>
          <w:szCs w:val="28"/>
        </w:rPr>
        <w:t xml:space="preserve"> </w:t>
      </w:r>
      <w:r w:rsidR="00173E75" w:rsidRPr="00A26579">
        <w:rPr>
          <w:rFonts w:ascii="Times New Roman" w:eastAsia="Calibri" w:hAnsi="Times New Roman" w:cs="Times New Roman"/>
          <w:sz w:val="28"/>
          <w:szCs w:val="28"/>
        </w:rPr>
        <w:t xml:space="preserve">по </w:t>
      </w:r>
      <w:r w:rsidR="00BF348C">
        <w:rPr>
          <w:rFonts w:ascii="Times New Roman" w:eastAsia="Calibri" w:hAnsi="Times New Roman" w:cs="Times New Roman"/>
          <w:sz w:val="28"/>
          <w:szCs w:val="28"/>
        </w:rPr>
        <w:t>20</w:t>
      </w:r>
      <w:r w:rsidRPr="00A26579">
        <w:rPr>
          <w:rFonts w:ascii="Times New Roman" w:eastAsia="Calibri" w:hAnsi="Times New Roman" w:cs="Times New Roman"/>
          <w:sz w:val="28"/>
          <w:szCs w:val="28"/>
        </w:rPr>
        <w:t xml:space="preserve"> (</w:t>
      </w:r>
      <w:r w:rsidR="00BF348C">
        <w:rPr>
          <w:rFonts w:ascii="Times New Roman" w:eastAsia="Calibri" w:hAnsi="Times New Roman" w:cs="Times New Roman"/>
          <w:sz w:val="28"/>
          <w:szCs w:val="28"/>
        </w:rPr>
        <w:t>двадцать</w:t>
      </w:r>
      <w:r w:rsidRPr="00A26579">
        <w:rPr>
          <w:rFonts w:ascii="Times New Roman" w:eastAsia="Calibri" w:hAnsi="Times New Roman" w:cs="Times New Roman"/>
          <w:sz w:val="28"/>
          <w:szCs w:val="28"/>
        </w:rPr>
        <w:t>) тысяч рублей с учетом налога на доходы физических лиц в соответствии с законод</w:t>
      </w:r>
      <w:r w:rsidR="00BF348C">
        <w:rPr>
          <w:rFonts w:ascii="Times New Roman" w:eastAsia="Calibri" w:hAnsi="Times New Roman" w:cs="Times New Roman"/>
          <w:sz w:val="28"/>
          <w:szCs w:val="28"/>
        </w:rPr>
        <w:t>ательством Российской Федерации.</w:t>
      </w:r>
    </w:p>
    <w:p w:rsidR="00A26579" w:rsidRPr="00A26579" w:rsidRDefault="0094157F" w:rsidP="00A26579">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A26579" w:rsidRPr="00A26579">
        <w:rPr>
          <w:rFonts w:ascii="Times New Roman" w:eastAsia="Times New Roman" w:hAnsi="Times New Roman" w:cs="Times New Roman"/>
          <w:sz w:val="28"/>
          <w:szCs w:val="28"/>
          <w:lang w:eastAsia="ru-RU"/>
        </w:rPr>
        <w:t xml:space="preserve">.6. Победители </w:t>
      </w:r>
      <w:r w:rsidR="00BF348C">
        <w:rPr>
          <w:rFonts w:ascii="Times New Roman" w:hAnsi="Times New Roman" w:cs="Times New Roman"/>
          <w:sz w:val="28"/>
          <w:szCs w:val="28"/>
        </w:rPr>
        <w:t>Фестиваля-конкурса</w:t>
      </w:r>
      <w:r w:rsidR="00A26579" w:rsidRPr="00A26579">
        <w:rPr>
          <w:rFonts w:ascii="Times New Roman" w:eastAsia="Times New Roman" w:hAnsi="Times New Roman" w:cs="Times New Roman"/>
          <w:sz w:val="28"/>
          <w:szCs w:val="28"/>
          <w:lang w:eastAsia="ru-RU"/>
        </w:rPr>
        <w:t xml:space="preserve"> в каждой номинации будут отмечены дипломами и денежными премиями</w:t>
      </w:r>
      <w:r w:rsidR="00173E75">
        <w:rPr>
          <w:rFonts w:ascii="Times New Roman" w:eastAsia="Times New Roman" w:hAnsi="Times New Roman" w:cs="Times New Roman"/>
          <w:sz w:val="28"/>
          <w:szCs w:val="28"/>
          <w:lang w:eastAsia="ru-RU"/>
        </w:rPr>
        <w:t xml:space="preserve">, а также все участники </w:t>
      </w:r>
      <w:r w:rsidR="00BF348C">
        <w:rPr>
          <w:rFonts w:ascii="Times New Roman" w:hAnsi="Times New Roman" w:cs="Times New Roman"/>
          <w:sz w:val="28"/>
          <w:szCs w:val="28"/>
        </w:rPr>
        <w:t>Фестиваля-конкурса</w:t>
      </w:r>
      <w:r w:rsidR="00173E75">
        <w:rPr>
          <w:rFonts w:ascii="Times New Roman" w:eastAsia="Times New Roman" w:hAnsi="Times New Roman" w:cs="Times New Roman"/>
          <w:sz w:val="28"/>
          <w:szCs w:val="28"/>
          <w:lang w:eastAsia="ru-RU"/>
        </w:rPr>
        <w:t xml:space="preserve"> будут отмечены дипломами участника.  </w:t>
      </w:r>
      <w:r w:rsidR="00A26579" w:rsidRPr="00A26579">
        <w:rPr>
          <w:rFonts w:ascii="Times New Roman" w:eastAsia="Times New Roman" w:hAnsi="Times New Roman" w:cs="Times New Roman"/>
          <w:sz w:val="28"/>
          <w:szCs w:val="28"/>
          <w:lang w:eastAsia="ru-RU"/>
        </w:rPr>
        <w:t xml:space="preserve"> </w:t>
      </w:r>
    </w:p>
    <w:p w:rsidR="00A26579" w:rsidRPr="00C710CE" w:rsidRDefault="0094157F" w:rsidP="0094157F">
      <w:pPr>
        <w:pStyle w:val="a3"/>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6</w:t>
      </w:r>
      <w:r w:rsidR="00A26579" w:rsidRPr="00C710CE">
        <w:rPr>
          <w:rFonts w:ascii="Times New Roman" w:hAnsi="Times New Roman" w:cs="Times New Roman"/>
          <w:sz w:val="28"/>
          <w:szCs w:val="28"/>
        </w:rPr>
        <w:t>.</w:t>
      </w:r>
      <w:r w:rsidR="00305DA2">
        <w:rPr>
          <w:rFonts w:ascii="Times New Roman" w:hAnsi="Times New Roman" w:cs="Times New Roman"/>
          <w:sz w:val="28"/>
          <w:szCs w:val="28"/>
        </w:rPr>
        <w:t>7</w:t>
      </w:r>
      <w:r w:rsidR="00A26579" w:rsidRPr="00C710CE">
        <w:rPr>
          <w:rFonts w:ascii="Times New Roman" w:hAnsi="Times New Roman" w:cs="Times New Roman"/>
          <w:sz w:val="28"/>
          <w:szCs w:val="28"/>
        </w:rPr>
        <w:t>. Оценки ра</w:t>
      </w:r>
      <w:r w:rsidR="00BF348C">
        <w:rPr>
          <w:rFonts w:ascii="Times New Roman" w:hAnsi="Times New Roman" w:cs="Times New Roman"/>
          <w:sz w:val="28"/>
          <w:szCs w:val="28"/>
        </w:rPr>
        <w:t>бот участников Фестиваля-конкурса</w:t>
      </w:r>
      <w:r w:rsidR="00A26579" w:rsidRPr="00C710CE">
        <w:rPr>
          <w:rFonts w:ascii="Times New Roman" w:hAnsi="Times New Roman" w:cs="Times New Roman"/>
          <w:sz w:val="28"/>
          <w:szCs w:val="28"/>
        </w:rPr>
        <w:t xml:space="preserve"> отражаются в протоколах отдельно по каждой номинации.</w:t>
      </w:r>
    </w:p>
    <w:p w:rsidR="003A246D" w:rsidRPr="00C710CE" w:rsidRDefault="0094157F" w:rsidP="0094157F">
      <w:pPr>
        <w:pStyle w:val="a3"/>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6</w:t>
      </w:r>
      <w:r w:rsidR="004B237C" w:rsidRPr="00C710CE">
        <w:rPr>
          <w:rFonts w:ascii="Times New Roman" w:hAnsi="Times New Roman" w:cs="Times New Roman"/>
          <w:sz w:val="28"/>
          <w:szCs w:val="28"/>
        </w:rPr>
        <w:t>.</w:t>
      </w:r>
      <w:r w:rsidR="00305DA2">
        <w:rPr>
          <w:rFonts w:ascii="Times New Roman" w:hAnsi="Times New Roman" w:cs="Times New Roman"/>
          <w:sz w:val="28"/>
          <w:szCs w:val="28"/>
        </w:rPr>
        <w:t>8</w:t>
      </w:r>
      <w:r w:rsidR="003A246D" w:rsidRPr="00C710CE">
        <w:rPr>
          <w:rFonts w:ascii="Times New Roman" w:hAnsi="Times New Roman" w:cs="Times New Roman"/>
          <w:sz w:val="28"/>
          <w:szCs w:val="28"/>
        </w:rPr>
        <w:t xml:space="preserve">.  Решение </w:t>
      </w:r>
      <w:r w:rsidR="00305DA2">
        <w:rPr>
          <w:rFonts w:ascii="Times New Roman" w:hAnsi="Times New Roman" w:cs="Times New Roman"/>
          <w:sz w:val="28"/>
          <w:szCs w:val="28"/>
        </w:rPr>
        <w:t xml:space="preserve">жюри и </w:t>
      </w:r>
      <w:r w:rsidR="003A246D" w:rsidRPr="00C710CE">
        <w:rPr>
          <w:rFonts w:ascii="Times New Roman" w:hAnsi="Times New Roman" w:cs="Times New Roman"/>
          <w:sz w:val="28"/>
          <w:szCs w:val="28"/>
        </w:rPr>
        <w:t>комиссии, пересмотру не подлежит.</w:t>
      </w:r>
    </w:p>
    <w:p w:rsidR="00FF4D55" w:rsidRDefault="00E43F27" w:rsidP="001B4FCE">
      <w:pPr>
        <w:pStyle w:val="a3"/>
        <w:spacing w:after="0" w:line="240" w:lineRule="auto"/>
        <w:ind w:left="2124" w:firstLine="708"/>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7. </w:t>
      </w:r>
      <w:r w:rsidR="00FF4D55" w:rsidRPr="00C710CE">
        <w:rPr>
          <w:rFonts w:ascii="Times New Roman" w:hAnsi="Times New Roman" w:cs="Times New Roman"/>
          <w:b/>
          <w:sz w:val="28"/>
          <w:szCs w:val="28"/>
        </w:rPr>
        <w:t>Критерии оценки работ:</w:t>
      </w:r>
    </w:p>
    <w:p w:rsidR="001B4FCE" w:rsidRDefault="001B4FCE" w:rsidP="001B4FCE">
      <w:pPr>
        <w:pStyle w:val="a3"/>
        <w:spacing w:after="0" w:line="240" w:lineRule="auto"/>
        <w:ind w:left="2124" w:firstLine="708"/>
        <w:jc w:val="both"/>
        <w:rPr>
          <w:rFonts w:ascii="Times New Roman" w:hAnsi="Times New Roman" w:cs="Times New Roman"/>
          <w:b/>
          <w:sz w:val="28"/>
          <w:szCs w:val="28"/>
        </w:rPr>
      </w:pPr>
    </w:p>
    <w:p w:rsidR="001B4FCE" w:rsidRPr="001B4FCE" w:rsidRDefault="00A26579" w:rsidP="001B4FCE">
      <w:pPr>
        <w:spacing w:after="0"/>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val="tt-RU" w:eastAsia="ru-RU"/>
        </w:rPr>
        <w:t xml:space="preserve">7.1. </w:t>
      </w:r>
      <w:r w:rsidR="00240CCD">
        <w:rPr>
          <w:rFonts w:ascii="Times New Roman" w:eastAsia="Calibri" w:hAnsi="Times New Roman" w:cs="Times New Roman"/>
          <w:sz w:val="28"/>
          <w:szCs w:val="28"/>
          <w:lang w:val="tt-RU" w:eastAsia="ru-RU"/>
        </w:rPr>
        <w:t>К</w:t>
      </w:r>
      <w:r w:rsidR="00240CCD" w:rsidRPr="001B4FCE">
        <w:rPr>
          <w:rFonts w:ascii="Times New Roman" w:eastAsia="Calibri" w:hAnsi="Times New Roman" w:cs="Times New Roman"/>
          <w:sz w:val="28"/>
          <w:szCs w:val="28"/>
          <w:lang w:eastAsia="ru-RU"/>
        </w:rPr>
        <w:t>ритерии</w:t>
      </w:r>
      <w:r w:rsidR="001B4FCE" w:rsidRPr="001B4FCE">
        <w:rPr>
          <w:rFonts w:ascii="Times New Roman" w:eastAsia="Calibri" w:hAnsi="Times New Roman" w:cs="Times New Roman"/>
          <w:sz w:val="28"/>
          <w:szCs w:val="28"/>
          <w:lang w:eastAsia="ru-RU"/>
        </w:rPr>
        <w:t xml:space="preserve"> оценки представленных работ осуществляются по десятибалльной системе</w:t>
      </w:r>
      <w:r w:rsidR="008778F2">
        <w:rPr>
          <w:rFonts w:ascii="Times New Roman" w:eastAsia="Calibri" w:hAnsi="Times New Roman" w:cs="Times New Roman"/>
          <w:sz w:val="28"/>
          <w:szCs w:val="28"/>
          <w:lang w:eastAsia="ru-RU"/>
        </w:rPr>
        <w:t xml:space="preserve"> в двух категориях </w:t>
      </w:r>
      <w:r w:rsidR="008778F2">
        <w:rPr>
          <w:rFonts w:ascii="Times New Roman" w:eastAsia="Calibri" w:hAnsi="Times New Roman" w:cs="Times New Roman"/>
          <w:sz w:val="28"/>
          <w:szCs w:val="28"/>
        </w:rPr>
        <w:t>«Профессионал» и «Любитель»</w:t>
      </w:r>
      <w:r w:rsidR="001B4FCE" w:rsidRPr="001B4FCE">
        <w:rPr>
          <w:rFonts w:ascii="Times New Roman" w:eastAsia="Calibri" w:hAnsi="Times New Roman" w:cs="Times New Roman"/>
          <w:sz w:val="28"/>
          <w:szCs w:val="28"/>
          <w:lang w:eastAsia="ru-RU"/>
        </w:rPr>
        <w:t>:</w:t>
      </w:r>
    </w:p>
    <w:p w:rsidR="008778F2" w:rsidRPr="008778F2" w:rsidRDefault="008778F2" w:rsidP="008778F2">
      <w:pPr>
        <w:autoSpaceDE w:val="0"/>
        <w:autoSpaceDN w:val="0"/>
        <w:adjustRightInd w:val="0"/>
        <w:spacing w:after="0"/>
        <w:ind w:left="709"/>
        <w:jc w:val="both"/>
        <w:rPr>
          <w:rFonts w:ascii="Times New Roman" w:eastAsia="Calibri" w:hAnsi="Times New Roman" w:cs="Times New Roman"/>
          <w:b/>
          <w:bCs/>
          <w:sz w:val="28"/>
          <w:szCs w:val="28"/>
        </w:rPr>
      </w:pPr>
      <w:r w:rsidRPr="008778F2">
        <w:rPr>
          <w:rFonts w:ascii="Times New Roman" w:eastAsia="Calibri" w:hAnsi="Times New Roman" w:cs="Times New Roman"/>
          <w:b/>
          <w:bCs/>
          <w:sz w:val="28"/>
          <w:szCs w:val="28"/>
        </w:rPr>
        <w:t>1. Соответствие номинации</w:t>
      </w:r>
      <w:r>
        <w:rPr>
          <w:rFonts w:ascii="Times New Roman" w:eastAsia="Calibri" w:hAnsi="Times New Roman" w:cs="Times New Roman"/>
          <w:b/>
          <w:bCs/>
          <w:sz w:val="28"/>
          <w:szCs w:val="28"/>
        </w:rPr>
        <w:t xml:space="preserve">, цели и задачам </w:t>
      </w:r>
      <w:r w:rsidRPr="008778F2">
        <w:rPr>
          <w:rFonts w:ascii="Times New Roman" w:eastAsia="Calibri" w:hAnsi="Times New Roman" w:cs="Times New Roman"/>
          <w:b/>
          <w:bCs/>
          <w:sz w:val="28"/>
          <w:szCs w:val="28"/>
        </w:rPr>
        <w:t>Фестиваля-конкурса</w:t>
      </w:r>
      <w:r>
        <w:rPr>
          <w:rFonts w:ascii="Times New Roman" w:eastAsia="Calibri" w:hAnsi="Times New Roman" w:cs="Times New Roman"/>
          <w:b/>
          <w:bCs/>
          <w:sz w:val="28"/>
          <w:szCs w:val="28"/>
        </w:rPr>
        <w:t xml:space="preserve"> </w:t>
      </w:r>
      <w:r w:rsidRPr="001B4FCE">
        <w:rPr>
          <w:rFonts w:ascii="Times New Roman" w:eastAsia="Times New Roman" w:hAnsi="Times New Roman" w:cs="Times New Roman"/>
          <w:sz w:val="28"/>
          <w:szCs w:val="28"/>
          <w:lang w:val="tt-RU" w:eastAsia="ru-RU"/>
        </w:rPr>
        <w:t>(от 1 до 10 баллов)</w:t>
      </w:r>
    </w:p>
    <w:p w:rsidR="008778F2" w:rsidRPr="008778F2" w:rsidRDefault="008778F2" w:rsidP="008778F2">
      <w:pPr>
        <w:numPr>
          <w:ilvl w:val="0"/>
          <w:numId w:val="38"/>
        </w:numPr>
        <w:autoSpaceDE w:val="0"/>
        <w:autoSpaceDN w:val="0"/>
        <w:adjustRightInd w:val="0"/>
        <w:spacing w:after="0"/>
        <w:jc w:val="both"/>
        <w:rPr>
          <w:rFonts w:ascii="Times New Roman" w:eastAsia="Calibri" w:hAnsi="Times New Roman" w:cs="Times New Roman"/>
          <w:sz w:val="28"/>
          <w:szCs w:val="28"/>
        </w:rPr>
      </w:pPr>
      <w:r w:rsidRPr="008778F2">
        <w:rPr>
          <w:rFonts w:ascii="Times New Roman" w:eastAsia="Calibri" w:hAnsi="Times New Roman" w:cs="Times New Roman"/>
          <w:sz w:val="28"/>
          <w:szCs w:val="28"/>
        </w:rPr>
        <w:t>Насколько работа соответствует тематике и требованиям выбранной номинации.</w:t>
      </w:r>
    </w:p>
    <w:p w:rsidR="008778F2" w:rsidRPr="008778F2" w:rsidRDefault="008778F2" w:rsidP="008778F2">
      <w:pPr>
        <w:numPr>
          <w:ilvl w:val="0"/>
          <w:numId w:val="38"/>
        </w:numPr>
        <w:autoSpaceDE w:val="0"/>
        <w:autoSpaceDN w:val="0"/>
        <w:adjustRightInd w:val="0"/>
        <w:spacing w:after="0"/>
        <w:jc w:val="both"/>
        <w:rPr>
          <w:rFonts w:ascii="Times New Roman" w:eastAsia="Calibri" w:hAnsi="Times New Roman" w:cs="Times New Roman"/>
          <w:sz w:val="28"/>
          <w:szCs w:val="28"/>
        </w:rPr>
      </w:pPr>
      <w:r w:rsidRPr="008778F2">
        <w:rPr>
          <w:rFonts w:ascii="Times New Roman" w:eastAsia="Calibri" w:hAnsi="Times New Roman" w:cs="Times New Roman"/>
          <w:sz w:val="28"/>
          <w:szCs w:val="28"/>
        </w:rPr>
        <w:t>Уместность выбора техники и вида изделия для заявленной категории.</w:t>
      </w:r>
    </w:p>
    <w:p w:rsidR="008778F2" w:rsidRPr="008778F2" w:rsidRDefault="008778F2" w:rsidP="008778F2">
      <w:pPr>
        <w:autoSpaceDE w:val="0"/>
        <w:autoSpaceDN w:val="0"/>
        <w:adjustRightInd w:val="0"/>
        <w:spacing w:after="0"/>
        <w:ind w:left="709"/>
        <w:jc w:val="both"/>
        <w:rPr>
          <w:rFonts w:ascii="Times New Roman" w:eastAsia="Calibri" w:hAnsi="Times New Roman" w:cs="Times New Roman"/>
          <w:b/>
          <w:bCs/>
          <w:sz w:val="28"/>
          <w:szCs w:val="28"/>
        </w:rPr>
      </w:pPr>
      <w:r w:rsidRPr="008778F2">
        <w:rPr>
          <w:rFonts w:ascii="Times New Roman" w:eastAsia="Calibri" w:hAnsi="Times New Roman" w:cs="Times New Roman"/>
          <w:b/>
          <w:bCs/>
          <w:sz w:val="28"/>
          <w:szCs w:val="28"/>
        </w:rPr>
        <w:t>2. Художественная выразительность</w:t>
      </w:r>
      <w:r>
        <w:rPr>
          <w:rFonts w:ascii="Times New Roman" w:eastAsia="Calibri" w:hAnsi="Times New Roman" w:cs="Times New Roman"/>
          <w:b/>
          <w:bCs/>
          <w:sz w:val="28"/>
          <w:szCs w:val="28"/>
        </w:rPr>
        <w:t xml:space="preserve"> </w:t>
      </w:r>
      <w:r w:rsidRPr="001B4FCE">
        <w:rPr>
          <w:rFonts w:ascii="Times New Roman" w:eastAsia="Times New Roman" w:hAnsi="Times New Roman" w:cs="Times New Roman"/>
          <w:sz w:val="28"/>
          <w:szCs w:val="28"/>
          <w:lang w:val="tt-RU" w:eastAsia="ru-RU"/>
        </w:rPr>
        <w:t>(от 1 до 10 баллов)</w:t>
      </w:r>
    </w:p>
    <w:p w:rsidR="008778F2" w:rsidRPr="008778F2" w:rsidRDefault="008778F2" w:rsidP="008778F2">
      <w:pPr>
        <w:numPr>
          <w:ilvl w:val="0"/>
          <w:numId w:val="39"/>
        </w:numPr>
        <w:autoSpaceDE w:val="0"/>
        <w:autoSpaceDN w:val="0"/>
        <w:adjustRightInd w:val="0"/>
        <w:spacing w:after="0"/>
        <w:jc w:val="both"/>
        <w:rPr>
          <w:rFonts w:ascii="Times New Roman" w:eastAsia="Calibri" w:hAnsi="Times New Roman" w:cs="Times New Roman"/>
          <w:sz w:val="28"/>
          <w:szCs w:val="28"/>
        </w:rPr>
      </w:pPr>
      <w:r w:rsidRPr="008778F2">
        <w:rPr>
          <w:rFonts w:ascii="Times New Roman" w:eastAsia="Calibri" w:hAnsi="Times New Roman" w:cs="Times New Roman"/>
          <w:sz w:val="28"/>
          <w:szCs w:val="28"/>
        </w:rPr>
        <w:t>Эстетическая завершённость композиции.</w:t>
      </w:r>
    </w:p>
    <w:p w:rsidR="008778F2" w:rsidRPr="008778F2" w:rsidRDefault="008778F2" w:rsidP="008778F2">
      <w:pPr>
        <w:numPr>
          <w:ilvl w:val="0"/>
          <w:numId w:val="39"/>
        </w:numPr>
        <w:autoSpaceDE w:val="0"/>
        <w:autoSpaceDN w:val="0"/>
        <w:adjustRightInd w:val="0"/>
        <w:spacing w:after="0"/>
        <w:jc w:val="both"/>
        <w:rPr>
          <w:rFonts w:ascii="Times New Roman" w:eastAsia="Calibri" w:hAnsi="Times New Roman" w:cs="Times New Roman"/>
          <w:sz w:val="28"/>
          <w:szCs w:val="28"/>
        </w:rPr>
      </w:pPr>
      <w:r w:rsidRPr="008778F2">
        <w:rPr>
          <w:rFonts w:ascii="Times New Roman" w:eastAsia="Calibri" w:hAnsi="Times New Roman" w:cs="Times New Roman"/>
          <w:sz w:val="28"/>
          <w:szCs w:val="28"/>
        </w:rPr>
        <w:t>Гармоничное сочетание цветов, фактур, орнаментов.</w:t>
      </w:r>
    </w:p>
    <w:p w:rsidR="008778F2" w:rsidRPr="008778F2" w:rsidRDefault="008778F2" w:rsidP="008778F2">
      <w:pPr>
        <w:numPr>
          <w:ilvl w:val="0"/>
          <w:numId w:val="39"/>
        </w:numPr>
        <w:autoSpaceDE w:val="0"/>
        <w:autoSpaceDN w:val="0"/>
        <w:adjustRightInd w:val="0"/>
        <w:spacing w:after="0"/>
        <w:jc w:val="both"/>
        <w:rPr>
          <w:rFonts w:ascii="Times New Roman" w:eastAsia="Calibri" w:hAnsi="Times New Roman" w:cs="Times New Roman"/>
          <w:sz w:val="28"/>
          <w:szCs w:val="28"/>
        </w:rPr>
      </w:pPr>
      <w:r w:rsidRPr="008778F2">
        <w:rPr>
          <w:rFonts w:ascii="Times New Roman" w:eastAsia="Calibri" w:hAnsi="Times New Roman" w:cs="Times New Roman"/>
          <w:sz w:val="28"/>
          <w:szCs w:val="28"/>
        </w:rPr>
        <w:t>Оригинальность художественного замысла.</w:t>
      </w:r>
    </w:p>
    <w:p w:rsidR="008778F2" w:rsidRPr="008778F2" w:rsidRDefault="008778F2" w:rsidP="008778F2">
      <w:pPr>
        <w:autoSpaceDE w:val="0"/>
        <w:autoSpaceDN w:val="0"/>
        <w:adjustRightInd w:val="0"/>
        <w:spacing w:after="0"/>
        <w:ind w:left="709"/>
        <w:jc w:val="both"/>
        <w:rPr>
          <w:rFonts w:ascii="Times New Roman" w:eastAsia="Calibri" w:hAnsi="Times New Roman" w:cs="Times New Roman"/>
          <w:b/>
          <w:bCs/>
          <w:sz w:val="28"/>
          <w:szCs w:val="28"/>
        </w:rPr>
      </w:pPr>
      <w:r w:rsidRPr="008778F2">
        <w:rPr>
          <w:rFonts w:ascii="Times New Roman" w:eastAsia="Calibri" w:hAnsi="Times New Roman" w:cs="Times New Roman"/>
          <w:b/>
          <w:bCs/>
          <w:sz w:val="28"/>
          <w:szCs w:val="28"/>
        </w:rPr>
        <w:t>3. Мастерство исполнения</w:t>
      </w:r>
      <w:r>
        <w:rPr>
          <w:rFonts w:ascii="Times New Roman" w:eastAsia="Calibri" w:hAnsi="Times New Roman" w:cs="Times New Roman"/>
          <w:b/>
          <w:bCs/>
          <w:sz w:val="28"/>
          <w:szCs w:val="28"/>
        </w:rPr>
        <w:t xml:space="preserve"> </w:t>
      </w:r>
      <w:r w:rsidRPr="001B4FCE">
        <w:rPr>
          <w:rFonts w:ascii="Times New Roman" w:eastAsia="Times New Roman" w:hAnsi="Times New Roman" w:cs="Times New Roman"/>
          <w:sz w:val="28"/>
          <w:szCs w:val="28"/>
          <w:lang w:val="tt-RU" w:eastAsia="ru-RU"/>
        </w:rPr>
        <w:t>(от 1 до 10 баллов)</w:t>
      </w:r>
    </w:p>
    <w:p w:rsidR="008778F2" w:rsidRPr="008778F2" w:rsidRDefault="008778F2" w:rsidP="008778F2">
      <w:pPr>
        <w:numPr>
          <w:ilvl w:val="0"/>
          <w:numId w:val="40"/>
        </w:numPr>
        <w:autoSpaceDE w:val="0"/>
        <w:autoSpaceDN w:val="0"/>
        <w:adjustRightInd w:val="0"/>
        <w:spacing w:after="0"/>
        <w:jc w:val="both"/>
        <w:rPr>
          <w:rFonts w:ascii="Times New Roman" w:eastAsia="Calibri" w:hAnsi="Times New Roman" w:cs="Times New Roman"/>
          <w:sz w:val="28"/>
          <w:szCs w:val="28"/>
        </w:rPr>
      </w:pPr>
      <w:r w:rsidRPr="008778F2">
        <w:rPr>
          <w:rFonts w:ascii="Times New Roman" w:eastAsia="Calibri" w:hAnsi="Times New Roman" w:cs="Times New Roman"/>
          <w:sz w:val="28"/>
          <w:szCs w:val="28"/>
        </w:rPr>
        <w:t>Качество ткачества: ровность полотна, аккуратность узлов, отсутствие дефектов.</w:t>
      </w:r>
    </w:p>
    <w:p w:rsidR="008778F2" w:rsidRPr="008778F2" w:rsidRDefault="008778F2" w:rsidP="008778F2">
      <w:pPr>
        <w:numPr>
          <w:ilvl w:val="0"/>
          <w:numId w:val="40"/>
        </w:numPr>
        <w:autoSpaceDE w:val="0"/>
        <w:autoSpaceDN w:val="0"/>
        <w:adjustRightInd w:val="0"/>
        <w:spacing w:after="0"/>
        <w:jc w:val="both"/>
        <w:rPr>
          <w:rFonts w:ascii="Times New Roman" w:eastAsia="Calibri" w:hAnsi="Times New Roman" w:cs="Times New Roman"/>
          <w:sz w:val="28"/>
          <w:szCs w:val="28"/>
        </w:rPr>
      </w:pPr>
      <w:r w:rsidRPr="008778F2">
        <w:rPr>
          <w:rFonts w:ascii="Times New Roman" w:eastAsia="Calibri" w:hAnsi="Times New Roman" w:cs="Times New Roman"/>
          <w:sz w:val="28"/>
          <w:szCs w:val="28"/>
        </w:rPr>
        <w:t>Сложность и разнообразие применённых техник.</w:t>
      </w:r>
    </w:p>
    <w:p w:rsidR="008778F2" w:rsidRPr="008778F2" w:rsidRDefault="008778F2" w:rsidP="008778F2">
      <w:pPr>
        <w:numPr>
          <w:ilvl w:val="0"/>
          <w:numId w:val="40"/>
        </w:numPr>
        <w:autoSpaceDE w:val="0"/>
        <w:autoSpaceDN w:val="0"/>
        <w:adjustRightInd w:val="0"/>
        <w:spacing w:after="0"/>
        <w:jc w:val="both"/>
        <w:rPr>
          <w:rFonts w:ascii="Times New Roman" w:eastAsia="Calibri" w:hAnsi="Times New Roman" w:cs="Times New Roman"/>
          <w:sz w:val="28"/>
          <w:szCs w:val="28"/>
        </w:rPr>
      </w:pPr>
      <w:r w:rsidRPr="008778F2">
        <w:rPr>
          <w:rFonts w:ascii="Times New Roman" w:eastAsia="Calibri" w:hAnsi="Times New Roman" w:cs="Times New Roman"/>
          <w:sz w:val="28"/>
          <w:szCs w:val="28"/>
        </w:rPr>
        <w:t>Техническая сложность исполнения (особенно важно для номинаций «Узорная мозаика», «Ворсовые узоры»).</w:t>
      </w:r>
    </w:p>
    <w:p w:rsidR="008778F2" w:rsidRPr="008778F2" w:rsidRDefault="008778F2" w:rsidP="008778F2">
      <w:pPr>
        <w:autoSpaceDE w:val="0"/>
        <w:autoSpaceDN w:val="0"/>
        <w:adjustRightInd w:val="0"/>
        <w:spacing w:after="0"/>
        <w:ind w:left="709"/>
        <w:jc w:val="both"/>
        <w:rPr>
          <w:rFonts w:ascii="Times New Roman" w:eastAsia="Calibri" w:hAnsi="Times New Roman" w:cs="Times New Roman"/>
          <w:b/>
          <w:bCs/>
          <w:sz w:val="28"/>
          <w:szCs w:val="28"/>
        </w:rPr>
      </w:pPr>
      <w:r w:rsidRPr="008778F2">
        <w:rPr>
          <w:rFonts w:ascii="Times New Roman" w:eastAsia="Calibri" w:hAnsi="Times New Roman" w:cs="Times New Roman"/>
          <w:b/>
          <w:bCs/>
          <w:sz w:val="28"/>
          <w:szCs w:val="28"/>
        </w:rPr>
        <w:t>4. Сохранение и развитие традиций</w:t>
      </w:r>
      <w:r>
        <w:rPr>
          <w:rFonts w:ascii="Times New Roman" w:eastAsia="Calibri" w:hAnsi="Times New Roman" w:cs="Times New Roman"/>
          <w:b/>
          <w:bCs/>
          <w:sz w:val="28"/>
          <w:szCs w:val="28"/>
        </w:rPr>
        <w:t xml:space="preserve"> </w:t>
      </w:r>
      <w:r w:rsidRPr="001B4FCE">
        <w:rPr>
          <w:rFonts w:ascii="Times New Roman" w:eastAsia="Times New Roman" w:hAnsi="Times New Roman" w:cs="Times New Roman"/>
          <w:sz w:val="28"/>
          <w:szCs w:val="28"/>
          <w:lang w:val="tt-RU" w:eastAsia="ru-RU"/>
        </w:rPr>
        <w:t>(от 1 до 10 баллов)</w:t>
      </w:r>
    </w:p>
    <w:p w:rsidR="008778F2" w:rsidRPr="008778F2" w:rsidRDefault="008778F2" w:rsidP="008778F2">
      <w:pPr>
        <w:numPr>
          <w:ilvl w:val="0"/>
          <w:numId w:val="41"/>
        </w:numPr>
        <w:autoSpaceDE w:val="0"/>
        <w:autoSpaceDN w:val="0"/>
        <w:adjustRightInd w:val="0"/>
        <w:spacing w:after="0"/>
        <w:jc w:val="both"/>
        <w:rPr>
          <w:rFonts w:ascii="Times New Roman" w:eastAsia="Calibri" w:hAnsi="Times New Roman" w:cs="Times New Roman"/>
          <w:sz w:val="28"/>
          <w:szCs w:val="28"/>
        </w:rPr>
      </w:pPr>
      <w:r w:rsidRPr="008778F2">
        <w:rPr>
          <w:rFonts w:ascii="Times New Roman" w:eastAsia="Calibri" w:hAnsi="Times New Roman" w:cs="Times New Roman"/>
          <w:sz w:val="28"/>
          <w:szCs w:val="28"/>
        </w:rPr>
        <w:t>Использование традиционных мотивов, орнаментов, техник.</w:t>
      </w:r>
    </w:p>
    <w:p w:rsidR="008778F2" w:rsidRPr="008778F2" w:rsidRDefault="008778F2" w:rsidP="008778F2">
      <w:pPr>
        <w:numPr>
          <w:ilvl w:val="0"/>
          <w:numId w:val="41"/>
        </w:numPr>
        <w:autoSpaceDE w:val="0"/>
        <w:autoSpaceDN w:val="0"/>
        <w:adjustRightInd w:val="0"/>
        <w:spacing w:after="0"/>
        <w:jc w:val="both"/>
        <w:rPr>
          <w:rFonts w:ascii="Times New Roman" w:eastAsia="Calibri" w:hAnsi="Times New Roman" w:cs="Times New Roman"/>
          <w:sz w:val="28"/>
          <w:szCs w:val="28"/>
        </w:rPr>
      </w:pPr>
      <w:r w:rsidRPr="008778F2">
        <w:rPr>
          <w:rFonts w:ascii="Times New Roman" w:eastAsia="Calibri" w:hAnsi="Times New Roman" w:cs="Times New Roman"/>
          <w:sz w:val="28"/>
          <w:szCs w:val="28"/>
        </w:rPr>
        <w:t>Авторская интерпретация народных традиций (для номинаций «Традиция», «Старая сказка на новый лад»).</w:t>
      </w:r>
    </w:p>
    <w:p w:rsidR="008778F2" w:rsidRPr="008778F2" w:rsidRDefault="008778F2" w:rsidP="008778F2">
      <w:pPr>
        <w:numPr>
          <w:ilvl w:val="0"/>
          <w:numId w:val="41"/>
        </w:numPr>
        <w:autoSpaceDE w:val="0"/>
        <w:autoSpaceDN w:val="0"/>
        <w:adjustRightInd w:val="0"/>
        <w:spacing w:after="0"/>
        <w:jc w:val="both"/>
        <w:rPr>
          <w:rFonts w:ascii="Times New Roman" w:eastAsia="Calibri" w:hAnsi="Times New Roman" w:cs="Times New Roman"/>
          <w:sz w:val="28"/>
          <w:szCs w:val="28"/>
        </w:rPr>
      </w:pPr>
      <w:r w:rsidRPr="008778F2">
        <w:rPr>
          <w:rFonts w:ascii="Times New Roman" w:eastAsia="Calibri" w:hAnsi="Times New Roman" w:cs="Times New Roman"/>
          <w:sz w:val="28"/>
          <w:szCs w:val="28"/>
        </w:rPr>
        <w:t>Вклад в развитие и популяризацию народного ткачества.</w:t>
      </w:r>
    </w:p>
    <w:p w:rsidR="008778F2" w:rsidRPr="008778F2" w:rsidRDefault="008778F2" w:rsidP="008778F2">
      <w:pPr>
        <w:autoSpaceDE w:val="0"/>
        <w:autoSpaceDN w:val="0"/>
        <w:adjustRightInd w:val="0"/>
        <w:spacing w:after="0"/>
        <w:ind w:left="709"/>
        <w:jc w:val="both"/>
        <w:rPr>
          <w:rFonts w:ascii="Times New Roman" w:eastAsia="Calibri" w:hAnsi="Times New Roman" w:cs="Times New Roman"/>
          <w:b/>
          <w:bCs/>
          <w:sz w:val="28"/>
          <w:szCs w:val="28"/>
        </w:rPr>
      </w:pPr>
      <w:r w:rsidRPr="008778F2">
        <w:rPr>
          <w:rFonts w:ascii="Times New Roman" w:eastAsia="Calibri" w:hAnsi="Times New Roman" w:cs="Times New Roman"/>
          <w:b/>
          <w:bCs/>
          <w:sz w:val="28"/>
          <w:szCs w:val="28"/>
        </w:rPr>
        <w:t>5. Оригинальность и новизна</w:t>
      </w:r>
      <w:r>
        <w:rPr>
          <w:rFonts w:ascii="Times New Roman" w:eastAsia="Calibri" w:hAnsi="Times New Roman" w:cs="Times New Roman"/>
          <w:b/>
          <w:bCs/>
          <w:sz w:val="28"/>
          <w:szCs w:val="28"/>
        </w:rPr>
        <w:t xml:space="preserve"> </w:t>
      </w:r>
      <w:r w:rsidRPr="001B4FCE">
        <w:rPr>
          <w:rFonts w:ascii="Times New Roman" w:eastAsia="Times New Roman" w:hAnsi="Times New Roman" w:cs="Times New Roman"/>
          <w:sz w:val="28"/>
          <w:szCs w:val="28"/>
          <w:lang w:val="tt-RU" w:eastAsia="ru-RU"/>
        </w:rPr>
        <w:t>(от 1 до 10 баллов)</w:t>
      </w:r>
    </w:p>
    <w:p w:rsidR="008778F2" w:rsidRPr="008778F2" w:rsidRDefault="008778F2" w:rsidP="008778F2">
      <w:pPr>
        <w:numPr>
          <w:ilvl w:val="0"/>
          <w:numId w:val="42"/>
        </w:numPr>
        <w:autoSpaceDE w:val="0"/>
        <w:autoSpaceDN w:val="0"/>
        <w:adjustRightInd w:val="0"/>
        <w:spacing w:after="0"/>
        <w:jc w:val="both"/>
        <w:rPr>
          <w:rFonts w:ascii="Times New Roman" w:eastAsia="Calibri" w:hAnsi="Times New Roman" w:cs="Times New Roman"/>
          <w:sz w:val="28"/>
          <w:szCs w:val="28"/>
        </w:rPr>
      </w:pPr>
      <w:r w:rsidRPr="008778F2">
        <w:rPr>
          <w:rFonts w:ascii="Times New Roman" w:eastAsia="Calibri" w:hAnsi="Times New Roman" w:cs="Times New Roman"/>
          <w:sz w:val="28"/>
          <w:szCs w:val="28"/>
        </w:rPr>
        <w:t>Самобытность работы, индивидуальный почерк автора.</w:t>
      </w:r>
    </w:p>
    <w:p w:rsidR="008778F2" w:rsidRPr="008778F2" w:rsidRDefault="008778F2" w:rsidP="008778F2">
      <w:pPr>
        <w:numPr>
          <w:ilvl w:val="0"/>
          <w:numId w:val="42"/>
        </w:numPr>
        <w:autoSpaceDE w:val="0"/>
        <w:autoSpaceDN w:val="0"/>
        <w:adjustRightInd w:val="0"/>
        <w:spacing w:after="0"/>
        <w:jc w:val="both"/>
        <w:rPr>
          <w:rFonts w:ascii="Times New Roman" w:eastAsia="Calibri" w:hAnsi="Times New Roman" w:cs="Times New Roman"/>
          <w:sz w:val="28"/>
          <w:szCs w:val="28"/>
        </w:rPr>
      </w:pPr>
      <w:r w:rsidRPr="008778F2">
        <w:rPr>
          <w:rFonts w:ascii="Times New Roman" w:eastAsia="Calibri" w:hAnsi="Times New Roman" w:cs="Times New Roman"/>
          <w:sz w:val="28"/>
          <w:szCs w:val="28"/>
        </w:rPr>
        <w:t>Новаторские приёмы, современные решения в рамках традиционного ткачества.</w:t>
      </w:r>
    </w:p>
    <w:p w:rsidR="008778F2" w:rsidRPr="008778F2" w:rsidRDefault="008778F2" w:rsidP="008778F2">
      <w:pPr>
        <w:autoSpaceDE w:val="0"/>
        <w:autoSpaceDN w:val="0"/>
        <w:adjustRightInd w:val="0"/>
        <w:spacing w:after="0"/>
        <w:ind w:left="709"/>
        <w:jc w:val="both"/>
        <w:rPr>
          <w:rFonts w:ascii="Times New Roman" w:eastAsia="Calibri" w:hAnsi="Times New Roman" w:cs="Times New Roman"/>
          <w:b/>
          <w:bCs/>
          <w:sz w:val="28"/>
          <w:szCs w:val="28"/>
        </w:rPr>
      </w:pPr>
      <w:r w:rsidRPr="008778F2">
        <w:rPr>
          <w:rFonts w:ascii="Times New Roman" w:eastAsia="Calibri" w:hAnsi="Times New Roman" w:cs="Times New Roman"/>
          <w:b/>
          <w:bCs/>
          <w:sz w:val="28"/>
          <w:szCs w:val="28"/>
        </w:rPr>
        <w:t>6. Оформление и подача</w:t>
      </w:r>
      <w:r>
        <w:rPr>
          <w:rFonts w:ascii="Times New Roman" w:eastAsia="Calibri" w:hAnsi="Times New Roman" w:cs="Times New Roman"/>
          <w:b/>
          <w:bCs/>
          <w:sz w:val="28"/>
          <w:szCs w:val="28"/>
        </w:rPr>
        <w:t xml:space="preserve"> </w:t>
      </w:r>
      <w:r w:rsidRPr="001B4FCE">
        <w:rPr>
          <w:rFonts w:ascii="Times New Roman" w:eastAsia="Times New Roman" w:hAnsi="Times New Roman" w:cs="Times New Roman"/>
          <w:sz w:val="28"/>
          <w:szCs w:val="28"/>
          <w:lang w:val="tt-RU" w:eastAsia="ru-RU"/>
        </w:rPr>
        <w:t>(от 1 до 10 баллов)</w:t>
      </w:r>
    </w:p>
    <w:p w:rsidR="008778F2" w:rsidRPr="008778F2" w:rsidRDefault="008778F2" w:rsidP="008778F2">
      <w:pPr>
        <w:numPr>
          <w:ilvl w:val="0"/>
          <w:numId w:val="43"/>
        </w:numPr>
        <w:autoSpaceDE w:val="0"/>
        <w:autoSpaceDN w:val="0"/>
        <w:adjustRightInd w:val="0"/>
        <w:spacing w:after="0"/>
        <w:jc w:val="both"/>
        <w:rPr>
          <w:rFonts w:ascii="Times New Roman" w:eastAsia="Calibri" w:hAnsi="Times New Roman" w:cs="Times New Roman"/>
          <w:sz w:val="28"/>
          <w:szCs w:val="28"/>
        </w:rPr>
      </w:pPr>
      <w:r w:rsidRPr="008778F2">
        <w:rPr>
          <w:rFonts w:ascii="Times New Roman" w:eastAsia="Calibri" w:hAnsi="Times New Roman" w:cs="Times New Roman"/>
          <w:sz w:val="28"/>
          <w:szCs w:val="28"/>
        </w:rPr>
        <w:t>Качество оформления изделия для экспонирования (наличие этикетки, петель, креплений).</w:t>
      </w:r>
    </w:p>
    <w:p w:rsidR="008778F2" w:rsidRPr="008778F2" w:rsidRDefault="008778F2" w:rsidP="008778F2">
      <w:pPr>
        <w:numPr>
          <w:ilvl w:val="0"/>
          <w:numId w:val="43"/>
        </w:numPr>
        <w:autoSpaceDE w:val="0"/>
        <w:autoSpaceDN w:val="0"/>
        <w:adjustRightInd w:val="0"/>
        <w:spacing w:after="0"/>
        <w:jc w:val="both"/>
        <w:rPr>
          <w:rFonts w:ascii="Times New Roman" w:eastAsia="Calibri" w:hAnsi="Times New Roman" w:cs="Times New Roman"/>
          <w:sz w:val="28"/>
          <w:szCs w:val="28"/>
        </w:rPr>
      </w:pPr>
      <w:r w:rsidRPr="008778F2">
        <w:rPr>
          <w:rFonts w:ascii="Times New Roman" w:eastAsia="Calibri" w:hAnsi="Times New Roman" w:cs="Times New Roman"/>
          <w:sz w:val="28"/>
          <w:szCs w:val="28"/>
        </w:rPr>
        <w:t>Композиционная завершённость, аккуратность отделки (кисти, бахрома, подкладка).</w:t>
      </w:r>
    </w:p>
    <w:p w:rsidR="006237A9" w:rsidRPr="00C710CE" w:rsidRDefault="00233983" w:rsidP="00644AB3">
      <w:pPr>
        <w:pStyle w:val="a3"/>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7</w:t>
      </w:r>
      <w:r w:rsidR="004B237C" w:rsidRPr="00C710CE">
        <w:rPr>
          <w:rFonts w:ascii="Times New Roman" w:hAnsi="Times New Roman" w:cs="Times New Roman"/>
          <w:sz w:val="28"/>
          <w:szCs w:val="28"/>
        </w:rPr>
        <w:t>.</w:t>
      </w:r>
      <w:r w:rsidR="000542BC">
        <w:rPr>
          <w:rFonts w:ascii="Times New Roman" w:hAnsi="Times New Roman" w:cs="Times New Roman"/>
          <w:sz w:val="28"/>
          <w:szCs w:val="28"/>
        </w:rPr>
        <w:t>2</w:t>
      </w:r>
      <w:r w:rsidR="004B237C" w:rsidRPr="00C710CE">
        <w:rPr>
          <w:rFonts w:ascii="Times New Roman" w:hAnsi="Times New Roman" w:cs="Times New Roman"/>
          <w:sz w:val="28"/>
          <w:szCs w:val="28"/>
        </w:rPr>
        <w:t>. В случае отсутствия работ по какой-либо номинации, конкурсная комиссия вправе перераспределить приз и выбрать несколько победителей в других номинациях.</w:t>
      </w:r>
    </w:p>
    <w:p w:rsidR="009E6549" w:rsidRPr="00D4550A" w:rsidRDefault="00233983" w:rsidP="00644AB3">
      <w:pPr>
        <w:pStyle w:val="a3"/>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7</w:t>
      </w:r>
      <w:r w:rsidR="009E6549" w:rsidRPr="00C710CE">
        <w:rPr>
          <w:rFonts w:ascii="Times New Roman" w:hAnsi="Times New Roman" w:cs="Times New Roman"/>
          <w:sz w:val="28"/>
          <w:szCs w:val="28"/>
        </w:rPr>
        <w:t>.</w:t>
      </w:r>
      <w:r w:rsidR="000542BC">
        <w:rPr>
          <w:rFonts w:ascii="Times New Roman" w:hAnsi="Times New Roman" w:cs="Times New Roman"/>
          <w:sz w:val="28"/>
          <w:szCs w:val="28"/>
        </w:rPr>
        <w:t>3</w:t>
      </w:r>
      <w:r w:rsidR="009E6549" w:rsidRPr="00C710CE">
        <w:rPr>
          <w:rFonts w:ascii="Times New Roman" w:hAnsi="Times New Roman" w:cs="Times New Roman"/>
          <w:sz w:val="28"/>
          <w:szCs w:val="28"/>
        </w:rPr>
        <w:t xml:space="preserve">. </w:t>
      </w:r>
      <w:r w:rsidR="009E6549" w:rsidRPr="00D4550A">
        <w:rPr>
          <w:rFonts w:ascii="Times New Roman" w:hAnsi="Times New Roman" w:cs="Times New Roman"/>
          <w:sz w:val="28"/>
          <w:szCs w:val="28"/>
        </w:rPr>
        <w:t xml:space="preserve">Награждение победителей выставки-конкурса будет проходить на Торжественной церемонии закрытия </w:t>
      </w:r>
      <w:r w:rsidR="000542BC">
        <w:rPr>
          <w:rFonts w:ascii="Times New Roman" w:hAnsi="Times New Roman" w:cs="Times New Roman"/>
          <w:sz w:val="28"/>
          <w:szCs w:val="28"/>
        </w:rPr>
        <w:t>Фестиваля-конкурса</w:t>
      </w:r>
      <w:r w:rsidR="009E6549" w:rsidRPr="00D4550A">
        <w:rPr>
          <w:rFonts w:ascii="Times New Roman" w:hAnsi="Times New Roman" w:cs="Times New Roman"/>
          <w:sz w:val="28"/>
          <w:szCs w:val="28"/>
        </w:rPr>
        <w:t xml:space="preserve"> </w:t>
      </w:r>
      <w:r w:rsidR="000542BC">
        <w:rPr>
          <w:rFonts w:ascii="Times New Roman" w:hAnsi="Times New Roman" w:cs="Times New Roman"/>
          <w:sz w:val="28"/>
          <w:szCs w:val="28"/>
        </w:rPr>
        <w:t>23 мая 2026</w:t>
      </w:r>
      <w:r w:rsidR="009E6549" w:rsidRPr="00D4550A">
        <w:rPr>
          <w:rFonts w:ascii="Times New Roman" w:hAnsi="Times New Roman" w:cs="Times New Roman"/>
          <w:sz w:val="28"/>
          <w:szCs w:val="28"/>
        </w:rPr>
        <w:t xml:space="preserve"> в 1</w:t>
      </w:r>
      <w:r w:rsidR="006A29C3" w:rsidRPr="00D4550A">
        <w:rPr>
          <w:rFonts w:ascii="Times New Roman" w:hAnsi="Times New Roman" w:cs="Times New Roman"/>
          <w:sz w:val="28"/>
          <w:szCs w:val="28"/>
        </w:rPr>
        <w:t>4</w:t>
      </w:r>
      <w:r w:rsidR="00D4550A" w:rsidRPr="00D4550A">
        <w:rPr>
          <w:rFonts w:ascii="Times New Roman" w:hAnsi="Times New Roman" w:cs="Times New Roman"/>
          <w:sz w:val="28"/>
          <w:szCs w:val="28"/>
        </w:rPr>
        <w:t>.</w:t>
      </w:r>
      <w:r w:rsidR="002422D9" w:rsidRPr="00D4550A">
        <w:rPr>
          <w:rFonts w:ascii="Times New Roman" w:hAnsi="Times New Roman" w:cs="Times New Roman"/>
          <w:sz w:val="28"/>
          <w:szCs w:val="28"/>
        </w:rPr>
        <w:t xml:space="preserve">00 на </w:t>
      </w:r>
      <w:r w:rsidR="006A29C3" w:rsidRPr="00D4550A">
        <w:rPr>
          <w:rFonts w:ascii="Times New Roman" w:hAnsi="Times New Roman" w:cs="Times New Roman"/>
          <w:sz w:val="28"/>
          <w:szCs w:val="28"/>
        </w:rPr>
        <w:t>площадке.</w:t>
      </w:r>
    </w:p>
    <w:p w:rsidR="00A26579" w:rsidRDefault="00A26579" w:rsidP="00644AB3">
      <w:pPr>
        <w:pStyle w:val="a3"/>
        <w:spacing w:after="0" w:line="240" w:lineRule="auto"/>
        <w:ind w:left="0" w:firstLine="567"/>
        <w:jc w:val="both"/>
        <w:rPr>
          <w:rFonts w:ascii="Times New Roman" w:hAnsi="Times New Roman" w:cs="Times New Roman"/>
          <w:sz w:val="28"/>
          <w:szCs w:val="28"/>
        </w:rPr>
      </w:pPr>
    </w:p>
    <w:p w:rsidR="00931BC5" w:rsidRPr="00C710CE" w:rsidRDefault="006A29C3" w:rsidP="00644AB3">
      <w:pPr>
        <w:pStyle w:val="a3"/>
        <w:spacing w:after="0" w:line="240" w:lineRule="auto"/>
        <w:ind w:left="0"/>
        <w:jc w:val="center"/>
        <w:rPr>
          <w:rFonts w:ascii="Times New Roman" w:hAnsi="Times New Roman" w:cs="Times New Roman"/>
          <w:b/>
          <w:sz w:val="28"/>
          <w:szCs w:val="28"/>
        </w:rPr>
      </w:pPr>
      <w:r>
        <w:rPr>
          <w:rFonts w:ascii="Times New Roman" w:hAnsi="Times New Roman" w:cs="Times New Roman"/>
          <w:b/>
          <w:sz w:val="28"/>
          <w:szCs w:val="28"/>
        </w:rPr>
        <w:lastRenderedPageBreak/>
        <w:t>8</w:t>
      </w:r>
      <w:r w:rsidR="00931BC5" w:rsidRPr="00C710CE">
        <w:rPr>
          <w:rFonts w:ascii="Times New Roman" w:hAnsi="Times New Roman" w:cs="Times New Roman"/>
          <w:b/>
          <w:sz w:val="28"/>
          <w:szCs w:val="28"/>
        </w:rPr>
        <w:t>. Авторские права</w:t>
      </w:r>
    </w:p>
    <w:p w:rsidR="00666318" w:rsidRPr="00C710CE" w:rsidRDefault="00666318" w:rsidP="00644AB3">
      <w:pPr>
        <w:pStyle w:val="a3"/>
        <w:spacing w:after="0" w:line="240" w:lineRule="auto"/>
        <w:ind w:left="0"/>
        <w:jc w:val="center"/>
        <w:rPr>
          <w:rFonts w:ascii="Times New Roman" w:hAnsi="Times New Roman" w:cs="Times New Roman"/>
          <w:b/>
          <w:sz w:val="28"/>
          <w:szCs w:val="28"/>
        </w:rPr>
      </w:pPr>
    </w:p>
    <w:p w:rsidR="00363545" w:rsidRPr="00C710CE" w:rsidRDefault="00233983" w:rsidP="00D4550A">
      <w:pPr>
        <w:pStyle w:val="a3"/>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8</w:t>
      </w:r>
      <w:r w:rsidR="00931BC5" w:rsidRPr="00C710CE">
        <w:rPr>
          <w:rFonts w:ascii="Times New Roman" w:hAnsi="Times New Roman" w:cs="Times New Roman"/>
          <w:sz w:val="28"/>
          <w:szCs w:val="28"/>
        </w:rPr>
        <w:t xml:space="preserve">.1. </w:t>
      </w:r>
      <w:r w:rsidR="00363545" w:rsidRPr="00C710CE">
        <w:rPr>
          <w:rFonts w:ascii="Times New Roman" w:hAnsi="Times New Roman" w:cs="Times New Roman"/>
          <w:sz w:val="28"/>
          <w:szCs w:val="28"/>
        </w:rPr>
        <w:t xml:space="preserve">Подавая заявку для участия в </w:t>
      </w:r>
      <w:r w:rsidR="000542BC">
        <w:rPr>
          <w:rFonts w:ascii="Times New Roman" w:hAnsi="Times New Roman" w:cs="Times New Roman"/>
          <w:sz w:val="28"/>
          <w:szCs w:val="28"/>
        </w:rPr>
        <w:t>Фестивале-конкурсе</w:t>
      </w:r>
      <w:r w:rsidRPr="00C710CE">
        <w:rPr>
          <w:rFonts w:ascii="Times New Roman" w:hAnsi="Times New Roman" w:cs="Times New Roman"/>
          <w:sz w:val="28"/>
          <w:szCs w:val="28"/>
        </w:rPr>
        <w:t>, автор</w:t>
      </w:r>
      <w:r w:rsidR="00363545" w:rsidRPr="00C710CE">
        <w:rPr>
          <w:rFonts w:ascii="Times New Roman" w:hAnsi="Times New Roman" w:cs="Times New Roman"/>
          <w:sz w:val="28"/>
          <w:szCs w:val="28"/>
        </w:rPr>
        <w:t xml:space="preserve"> вышитых картин</w:t>
      </w:r>
      <w:r>
        <w:rPr>
          <w:rFonts w:ascii="Times New Roman" w:hAnsi="Times New Roman" w:cs="Times New Roman"/>
          <w:sz w:val="28"/>
          <w:szCs w:val="28"/>
        </w:rPr>
        <w:t>, изделий</w:t>
      </w:r>
      <w:r w:rsidR="00363545" w:rsidRPr="00C710CE">
        <w:rPr>
          <w:rFonts w:ascii="Times New Roman" w:hAnsi="Times New Roman" w:cs="Times New Roman"/>
          <w:sz w:val="28"/>
          <w:szCs w:val="28"/>
        </w:rPr>
        <w:t xml:space="preserve"> соглашается со всеми пунктами данного положения, а </w:t>
      </w:r>
      <w:r w:rsidRPr="00C710CE">
        <w:rPr>
          <w:rFonts w:ascii="Times New Roman" w:hAnsi="Times New Roman" w:cs="Times New Roman"/>
          <w:sz w:val="28"/>
          <w:szCs w:val="28"/>
        </w:rPr>
        <w:t>также</w:t>
      </w:r>
      <w:r w:rsidR="00363545" w:rsidRPr="00C710CE">
        <w:rPr>
          <w:rFonts w:ascii="Times New Roman" w:hAnsi="Times New Roman" w:cs="Times New Roman"/>
          <w:sz w:val="28"/>
          <w:szCs w:val="28"/>
        </w:rPr>
        <w:t xml:space="preserve"> даёт согласие:</w:t>
      </w:r>
    </w:p>
    <w:p w:rsidR="00363545" w:rsidRPr="00C710CE" w:rsidRDefault="003E7022" w:rsidP="00D4550A">
      <w:pPr>
        <w:pStyle w:val="a3"/>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w:t>
      </w:r>
      <w:r w:rsidR="00363545" w:rsidRPr="00C710CE">
        <w:rPr>
          <w:rFonts w:ascii="Times New Roman" w:hAnsi="Times New Roman" w:cs="Times New Roman"/>
          <w:sz w:val="28"/>
          <w:szCs w:val="28"/>
        </w:rPr>
        <w:t>на обработку</w:t>
      </w:r>
      <w:r w:rsidR="002A1469" w:rsidRPr="00C710CE">
        <w:rPr>
          <w:rFonts w:ascii="Times New Roman" w:hAnsi="Times New Roman" w:cs="Times New Roman"/>
          <w:sz w:val="28"/>
          <w:szCs w:val="28"/>
        </w:rPr>
        <w:t xml:space="preserve"> своих</w:t>
      </w:r>
      <w:r w:rsidR="00233983">
        <w:rPr>
          <w:rFonts w:ascii="Times New Roman" w:hAnsi="Times New Roman" w:cs="Times New Roman"/>
          <w:sz w:val="28"/>
          <w:szCs w:val="28"/>
        </w:rPr>
        <w:t xml:space="preserve"> персональных данных</w:t>
      </w:r>
      <w:r w:rsidR="00363545" w:rsidRPr="00C710CE">
        <w:rPr>
          <w:rFonts w:ascii="Times New Roman" w:hAnsi="Times New Roman" w:cs="Times New Roman"/>
          <w:sz w:val="28"/>
          <w:szCs w:val="28"/>
        </w:rPr>
        <w:t>;</w:t>
      </w:r>
    </w:p>
    <w:p w:rsidR="00363545" w:rsidRPr="00C710CE" w:rsidRDefault="005940B4" w:rsidP="00D4550A">
      <w:pPr>
        <w:pStyle w:val="a3"/>
        <w:spacing w:after="0" w:line="240" w:lineRule="auto"/>
        <w:ind w:left="0" w:firstLine="567"/>
        <w:jc w:val="both"/>
        <w:rPr>
          <w:rFonts w:ascii="Times New Roman" w:hAnsi="Times New Roman" w:cs="Times New Roman"/>
          <w:b/>
          <w:sz w:val="28"/>
          <w:szCs w:val="28"/>
        </w:rPr>
      </w:pPr>
      <w:r>
        <w:rPr>
          <w:rFonts w:ascii="Times New Roman" w:hAnsi="Times New Roman" w:cs="Times New Roman"/>
          <w:sz w:val="28"/>
          <w:szCs w:val="28"/>
        </w:rPr>
        <w:t>-</w:t>
      </w:r>
      <w:r w:rsidR="00363545" w:rsidRPr="00C710CE">
        <w:rPr>
          <w:rFonts w:ascii="Times New Roman" w:hAnsi="Times New Roman" w:cs="Times New Roman"/>
          <w:sz w:val="28"/>
          <w:szCs w:val="28"/>
        </w:rPr>
        <w:t>использование фото</w:t>
      </w:r>
      <w:r w:rsidR="002A1469" w:rsidRPr="00C710CE">
        <w:rPr>
          <w:rFonts w:ascii="Times New Roman" w:hAnsi="Times New Roman" w:cs="Times New Roman"/>
          <w:sz w:val="28"/>
          <w:szCs w:val="28"/>
        </w:rPr>
        <w:t xml:space="preserve"> и видео</w:t>
      </w:r>
      <w:r w:rsidR="00363545" w:rsidRPr="00C710CE">
        <w:rPr>
          <w:rFonts w:ascii="Times New Roman" w:hAnsi="Times New Roman" w:cs="Times New Roman"/>
          <w:sz w:val="28"/>
          <w:szCs w:val="28"/>
        </w:rPr>
        <w:t xml:space="preserve">материалов </w:t>
      </w:r>
      <w:r w:rsidR="004B237C" w:rsidRPr="00C710CE">
        <w:rPr>
          <w:rFonts w:ascii="Times New Roman" w:hAnsi="Times New Roman" w:cs="Times New Roman"/>
          <w:sz w:val="28"/>
          <w:szCs w:val="28"/>
        </w:rPr>
        <w:t xml:space="preserve">с </w:t>
      </w:r>
      <w:r w:rsidR="000542BC">
        <w:rPr>
          <w:rFonts w:ascii="Times New Roman" w:hAnsi="Times New Roman" w:cs="Times New Roman"/>
          <w:sz w:val="28"/>
          <w:szCs w:val="28"/>
        </w:rPr>
        <w:t>Фестиваля-конкурса</w:t>
      </w:r>
      <w:r w:rsidR="000542BC">
        <w:rPr>
          <w:rFonts w:ascii="Times New Roman" w:eastAsia="Times New Roman" w:hAnsi="Times New Roman" w:cs="Times New Roman"/>
          <w:sz w:val="28"/>
          <w:szCs w:val="28"/>
          <w:lang w:eastAsia="ru-RU"/>
        </w:rPr>
        <w:t xml:space="preserve"> </w:t>
      </w:r>
      <w:r w:rsidR="00363545" w:rsidRPr="00C710CE">
        <w:rPr>
          <w:rFonts w:ascii="Times New Roman" w:hAnsi="Times New Roman" w:cs="Times New Roman"/>
          <w:sz w:val="28"/>
          <w:szCs w:val="28"/>
        </w:rPr>
        <w:t>по усмотрению организаторов</w:t>
      </w:r>
      <w:r w:rsidR="002E55F7">
        <w:rPr>
          <w:rFonts w:ascii="Times New Roman" w:hAnsi="Times New Roman" w:cs="Times New Roman"/>
          <w:sz w:val="28"/>
          <w:szCs w:val="28"/>
        </w:rPr>
        <w:t>.</w:t>
      </w:r>
    </w:p>
    <w:p w:rsidR="005D5BFB" w:rsidRPr="00C710CE" w:rsidRDefault="00233983" w:rsidP="003E7022">
      <w:pPr>
        <w:pStyle w:val="a3"/>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8</w:t>
      </w:r>
      <w:r w:rsidR="002A1469" w:rsidRPr="00C710CE">
        <w:rPr>
          <w:rFonts w:ascii="Times New Roman" w:hAnsi="Times New Roman" w:cs="Times New Roman"/>
          <w:sz w:val="28"/>
          <w:szCs w:val="28"/>
        </w:rPr>
        <w:t xml:space="preserve">.2. </w:t>
      </w:r>
      <w:r w:rsidR="005D5BFB" w:rsidRPr="00C710CE">
        <w:rPr>
          <w:rFonts w:ascii="Times New Roman" w:hAnsi="Times New Roman" w:cs="Times New Roman"/>
          <w:sz w:val="28"/>
          <w:szCs w:val="28"/>
        </w:rPr>
        <w:t xml:space="preserve">Участники </w:t>
      </w:r>
      <w:r w:rsidR="000542BC">
        <w:rPr>
          <w:rFonts w:ascii="Times New Roman" w:hAnsi="Times New Roman" w:cs="Times New Roman"/>
          <w:sz w:val="28"/>
          <w:szCs w:val="28"/>
        </w:rPr>
        <w:t>Фестиваля-конкурса</w:t>
      </w:r>
      <w:r w:rsidR="005D5BFB" w:rsidRPr="00C710CE">
        <w:rPr>
          <w:rFonts w:ascii="Times New Roman" w:hAnsi="Times New Roman" w:cs="Times New Roman"/>
          <w:sz w:val="28"/>
          <w:szCs w:val="28"/>
        </w:rPr>
        <w:t xml:space="preserve"> несут полную ответственность за соблюдение авторских прав при создании конкурсных работ.</w:t>
      </w:r>
    </w:p>
    <w:p w:rsidR="005D5BFB" w:rsidRPr="00C710CE" w:rsidRDefault="005D5BFB" w:rsidP="003E7022">
      <w:pPr>
        <w:pStyle w:val="a3"/>
        <w:spacing w:after="0" w:line="240" w:lineRule="auto"/>
        <w:ind w:left="0" w:firstLine="567"/>
        <w:jc w:val="both"/>
        <w:rPr>
          <w:rFonts w:ascii="Times New Roman" w:hAnsi="Times New Roman" w:cs="Times New Roman"/>
          <w:sz w:val="28"/>
          <w:szCs w:val="28"/>
        </w:rPr>
      </w:pPr>
      <w:r w:rsidRPr="00C710CE">
        <w:rPr>
          <w:rFonts w:ascii="Times New Roman" w:hAnsi="Times New Roman" w:cs="Times New Roman"/>
          <w:sz w:val="28"/>
          <w:szCs w:val="28"/>
        </w:rPr>
        <w:t xml:space="preserve">Все претензии к организаторам </w:t>
      </w:r>
      <w:r w:rsidR="000542BC">
        <w:rPr>
          <w:rFonts w:ascii="Times New Roman" w:hAnsi="Times New Roman" w:cs="Times New Roman"/>
          <w:sz w:val="28"/>
          <w:szCs w:val="28"/>
        </w:rPr>
        <w:t>Фестиваля-конкурса</w:t>
      </w:r>
      <w:r w:rsidR="000542BC">
        <w:rPr>
          <w:rFonts w:ascii="Times New Roman" w:eastAsia="Times New Roman" w:hAnsi="Times New Roman" w:cs="Times New Roman"/>
          <w:sz w:val="28"/>
          <w:szCs w:val="28"/>
          <w:lang w:eastAsia="ru-RU"/>
        </w:rPr>
        <w:t xml:space="preserve"> </w:t>
      </w:r>
      <w:r w:rsidRPr="00C710CE">
        <w:rPr>
          <w:rFonts w:ascii="Times New Roman" w:hAnsi="Times New Roman" w:cs="Times New Roman"/>
          <w:sz w:val="28"/>
          <w:szCs w:val="28"/>
        </w:rPr>
        <w:t xml:space="preserve">со стороны третьих лиц по вопросу правомерности использования материалов, входящих составной частью в конкурсную работу, возлагаются на участника </w:t>
      </w:r>
      <w:r w:rsidR="000542BC">
        <w:rPr>
          <w:rFonts w:ascii="Times New Roman" w:hAnsi="Times New Roman" w:cs="Times New Roman"/>
          <w:sz w:val="28"/>
          <w:szCs w:val="28"/>
        </w:rPr>
        <w:t>Фестиваля-конкурса</w:t>
      </w:r>
      <w:r w:rsidRPr="00C710CE">
        <w:rPr>
          <w:rFonts w:ascii="Times New Roman" w:hAnsi="Times New Roman" w:cs="Times New Roman"/>
          <w:sz w:val="28"/>
          <w:szCs w:val="28"/>
        </w:rPr>
        <w:t>.</w:t>
      </w:r>
    </w:p>
    <w:p w:rsidR="00B322D0" w:rsidRPr="00305DA2" w:rsidRDefault="00B322D0" w:rsidP="003E7022">
      <w:pPr>
        <w:spacing w:before="100" w:beforeAutospacing="1" w:after="100" w:afterAutospacing="1" w:line="240" w:lineRule="auto"/>
        <w:jc w:val="center"/>
        <w:rPr>
          <w:rFonts w:ascii="Times New Roman" w:eastAsia="Times New Roman" w:hAnsi="Times New Roman" w:cs="Times New Roman"/>
          <w:b/>
          <w:color w:val="000000" w:themeColor="text1"/>
          <w:sz w:val="28"/>
          <w:szCs w:val="28"/>
          <w:lang w:eastAsia="ru-RU"/>
        </w:rPr>
      </w:pPr>
      <w:r w:rsidRPr="00305DA2">
        <w:rPr>
          <w:rFonts w:ascii="Times New Roman" w:eastAsia="Times New Roman" w:hAnsi="Times New Roman" w:cs="Times New Roman"/>
          <w:b/>
          <w:color w:val="000000" w:themeColor="text1"/>
          <w:sz w:val="28"/>
          <w:szCs w:val="28"/>
          <w:lang w:eastAsia="ru-RU"/>
        </w:rPr>
        <w:t>9. Порядок получения денежного приза</w:t>
      </w:r>
    </w:p>
    <w:p w:rsidR="00B322D0" w:rsidRPr="00305DA2" w:rsidRDefault="00B322D0" w:rsidP="003E7022">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05DA2">
        <w:rPr>
          <w:rFonts w:ascii="Times New Roman" w:eastAsia="Times New Roman" w:hAnsi="Times New Roman" w:cs="Times New Roman"/>
          <w:color w:val="000000" w:themeColor="text1"/>
          <w:sz w:val="28"/>
          <w:szCs w:val="28"/>
          <w:lang w:eastAsia="ru-RU"/>
        </w:rPr>
        <w:t xml:space="preserve">9.1. Денежный приз победителям </w:t>
      </w:r>
      <w:r w:rsidR="000542BC">
        <w:rPr>
          <w:rFonts w:ascii="Times New Roman" w:hAnsi="Times New Roman" w:cs="Times New Roman"/>
          <w:sz w:val="28"/>
          <w:szCs w:val="28"/>
        </w:rPr>
        <w:t>Фестиваля-конкурса</w:t>
      </w:r>
      <w:r w:rsidRPr="00305DA2">
        <w:rPr>
          <w:rFonts w:ascii="Times New Roman" w:eastAsia="Times New Roman" w:hAnsi="Times New Roman" w:cs="Times New Roman"/>
          <w:color w:val="000000" w:themeColor="text1"/>
          <w:sz w:val="28"/>
          <w:szCs w:val="28"/>
          <w:lang w:eastAsia="ru-RU"/>
        </w:rPr>
        <w:t xml:space="preserve"> </w:t>
      </w:r>
      <w:r w:rsidR="000542BC">
        <w:rPr>
          <w:rFonts w:ascii="Times New Roman" w:eastAsia="Times New Roman" w:hAnsi="Times New Roman" w:cs="Times New Roman"/>
          <w:color w:val="000000" w:themeColor="text1"/>
          <w:sz w:val="28"/>
          <w:szCs w:val="28"/>
          <w:lang w:eastAsia="ru-RU"/>
        </w:rPr>
        <w:t xml:space="preserve">предоставляется </w:t>
      </w:r>
      <w:r w:rsidRPr="00305DA2">
        <w:rPr>
          <w:rFonts w:ascii="Times New Roman" w:eastAsia="Times New Roman" w:hAnsi="Times New Roman" w:cs="Times New Roman"/>
          <w:color w:val="000000" w:themeColor="text1"/>
          <w:sz w:val="28"/>
          <w:szCs w:val="28"/>
          <w:lang w:eastAsia="ru-RU"/>
        </w:rPr>
        <w:t xml:space="preserve">безналичным перечислением в рублях на счета, открытые в финансовых кредитных учреждениях (банках). Для выплаты денежного приза победители </w:t>
      </w:r>
      <w:r w:rsidR="000542BC">
        <w:rPr>
          <w:rFonts w:ascii="Times New Roman" w:hAnsi="Times New Roman" w:cs="Times New Roman"/>
          <w:sz w:val="28"/>
          <w:szCs w:val="28"/>
        </w:rPr>
        <w:t>Фестиваля-конкурса</w:t>
      </w:r>
      <w:r w:rsidRPr="00305DA2">
        <w:rPr>
          <w:rFonts w:ascii="Times New Roman" w:eastAsia="Times New Roman" w:hAnsi="Times New Roman" w:cs="Times New Roman"/>
          <w:color w:val="000000" w:themeColor="text1"/>
          <w:sz w:val="28"/>
          <w:szCs w:val="28"/>
          <w:lang w:eastAsia="ru-RU"/>
        </w:rPr>
        <w:t xml:space="preserve"> представляют в </w:t>
      </w:r>
      <w:r w:rsidR="00326CFE" w:rsidRPr="00305DA2">
        <w:rPr>
          <w:rFonts w:ascii="Times New Roman" w:eastAsia="Times New Roman" w:hAnsi="Times New Roman" w:cs="Times New Roman"/>
          <w:color w:val="000000" w:themeColor="text1"/>
          <w:sz w:val="28"/>
          <w:szCs w:val="28"/>
          <w:lang w:eastAsia="ru-RU"/>
        </w:rPr>
        <w:t>отдел Исполнительного</w:t>
      </w:r>
      <w:r w:rsidR="002C53FA" w:rsidRPr="00305DA2">
        <w:rPr>
          <w:rFonts w:ascii="Times New Roman" w:eastAsia="Times New Roman" w:hAnsi="Times New Roman" w:cs="Times New Roman"/>
          <w:color w:val="000000" w:themeColor="text1"/>
          <w:sz w:val="28"/>
          <w:szCs w:val="28"/>
          <w:lang w:eastAsia="ru-RU"/>
        </w:rPr>
        <w:t xml:space="preserve"> комитета Лаишевского муниципального </w:t>
      </w:r>
      <w:r w:rsidR="00326CFE" w:rsidRPr="00305DA2">
        <w:rPr>
          <w:rFonts w:ascii="Times New Roman" w:eastAsia="Times New Roman" w:hAnsi="Times New Roman" w:cs="Times New Roman"/>
          <w:color w:val="000000" w:themeColor="text1"/>
          <w:sz w:val="28"/>
          <w:szCs w:val="28"/>
          <w:lang w:eastAsia="ru-RU"/>
        </w:rPr>
        <w:t>района следующие</w:t>
      </w:r>
      <w:r w:rsidRPr="00305DA2">
        <w:rPr>
          <w:rFonts w:ascii="Times New Roman" w:eastAsia="Times New Roman" w:hAnsi="Times New Roman" w:cs="Times New Roman"/>
          <w:color w:val="000000" w:themeColor="text1"/>
          <w:sz w:val="28"/>
          <w:szCs w:val="28"/>
          <w:lang w:eastAsia="ru-RU"/>
        </w:rPr>
        <w:t xml:space="preserve"> документы:</w:t>
      </w:r>
    </w:p>
    <w:p w:rsidR="00B322D0" w:rsidRPr="00305DA2" w:rsidRDefault="00B322D0" w:rsidP="00D4550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05DA2">
        <w:rPr>
          <w:rFonts w:ascii="Times New Roman" w:eastAsia="Times New Roman" w:hAnsi="Times New Roman" w:cs="Times New Roman"/>
          <w:color w:val="000000" w:themeColor="text1"/>
          <w:sz w:val="28"/>
          <w:szCs w:val="28"/>
          <w:lang w:eastAsia="ru-RU"/>
        </w:rPr>
        <w:t>копия документа, удостоверяющего личность (страницы паспорта 2, 3, 5);</w:t>
      </w:r>
    </w:p>
    <w:p w:rsidR="00B322D0" w:rsidRPr="00305DA2" w:rsidRDefault="00B322D0" w:rsidP="00D4550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05DA2">
        <w:rPr>
          <w:rFonts w:ascii="Times New Roman" w:eastAsia="Times New Roman" w:hAnsi="Times New Roman" w:cs="Times New Roman"/>
          <w:color w:val="000000" w:themeColor="text1"/>
          <w:sz w:val="28"/>
          <w:szCs w:val="28"/>
          <w:lang w:eastAsia="ru-RU"/>
        </w:rPr>
        <w:t>копия свидетельства о присвоении идентификационного номера налогоплательщика (ИНН);</w:t>
      </w:r>
    </w:p>
    <w:p w:rsidR="00B322D0" w:rsidRPr="00305DA2" w:rsidRDefault="00B322D0" w:rsidP="00D4550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05DA2">
        <w:rPr>
          <w:rFonts w:ascii="Times New Roman" w:eastAsia="Times New Roman" w:hAnsi="Times New Roman" w:cs="Times New Roman"/>
          <w:color w:val="000000" w:themeColor="text1"/>
          <w:sz w:val="28"/>
          <w:szCs w:val="28"/>
          <w:lang w:eastAsia="ru-RU"/>
        </w:rPr>
        <w:t>копия страхового свидетельства государственного пенсионного страхования (СНИЛС);</w:t>
      </w:r>
    </w:p>
    <w:p w:rsidR="00B322D0" w:rsidRPr="00305DA2" w:rsidRDefault="00B322D0" w:rsidP="00D4550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05DA2">
        <w:rPr>
          <w:rFonts w:ascii="Times New Roman" w:eastAsia="Times New Roman" w:hAnsi="Times New Roman" w:cs="Times New Roman"/>
          <w:color w:val="000000" w:themeColor="text1"/>
          <w:sz w:val="28"/>
          <w:szCs w:val="28"/>
          <w:lang w:eastAsia="ru-RU"/>
        </w:rPr>
        <w:t>справка об открытии счета в финансовом кредитном учреждении (банке) в котором открыт расчетный счет победителя Конкурса.</w:t>
      </w:r>
    </w:p>
    <w:p w:rsidR="002C53FA" w:rsidRPr="00305DA2" w:rsidRDefault="002C53FA" w:rsidP="00D4550A">
      <w:pPr>
        <w:spacing w:after="0" w:line="240" w:lineRule="auto"/>
        <w:jc w:val="center"/>
        <w:rPr>
          <w:rFonts w:ascii="Times New Roman" w:eastAsia="Times New Roman" w:hAnsi="Times New Roman" w:cs="Times New Roman"/>
          <w:b/>
          <w:color w:val="000000" w:themeColor="text1"/>
          <w:sz w:val="28"/>
          <w:szCs w:val="28"/>
          <w:lang w:eastAsia="ru-RU"/>
        </w:rPr>
      </w:pPr>
    </w:p>
    <w:p w:rsidR="00B322D0" w:rsidRPr="00B322D0" w:rsidRDefault="005145F8" w:rsidP="00B322D0">
      <w:pPr>
        <w:spacing w:after="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10. Контакты Оргкомитета Фестиваля-к</w:t>
      </w:r>
      <w:r w:rsidR="00B322D0" w:rsidRPr="00B322D0">
        <w:rPr>
          <w:rFonts w:ascii="Times New Roman" w:eastAsia="Times New Roman" w:hAnsi="Times New Roman" w:cs="Times New Roman"/>
          <w:b/>
          <w:sz w:val="28"/>
          <w:szCs w:val="28"/>
          <w:lang w:eastAsia="ru-RU"/>
        </w:rPr>
        <w:t>онкурса</w:t>
      </w:r>
    </w:p>
    <w:p w:rsidR="00B322D0" w:rsidRPr="00B322D0" w:rsidRDefault="00B322D0" w:rsidP="00B322D0">
      <w:pPr>
        <w:spacing w:after="0"/>
        <w:ind w:firstLine="709"/>
        <w:jc w:val="both"/>
        <w:rPr>
          <w:rFonts w:ascii="Times New Roman" w:eastAsia="Times New Roman" w:hAnsi="Times New Roman" w:cs="Times New Roman"/>
          <w:color w:val="FF0000"/>
          <w:sz w:val="28"/>
          <w:szCs w:val="28"/>
          <w:lang w:eastAsia="ru-RU"/>
        </w:rPr>
      </w:pPr>
    </w:p>
    <w:p w:rsidR="00B322D0" w:rsidRPr="00B322D0" w:rsidRDefault="00B322D0" w:rsidP="00D4550A">
      <w:pPr>
        <w:spacing w:after="0" w:line="240" w:lineRule="auto"/>
        <w:ind w:firstLine="709"/>
        <w:jc w:val="both"/>
        <w:rPr>
          <w:rFonts w:ascii="Times New Roman" w:eastAsia="Times New Roman" w:hAnsi="Times New Roman" w:cs="Times New Roman"/>
          <w:sz w:val="28"/>
          <w:szCs w:val="28"/>
          <w:lang w:eastAsia="ru-RU"/>
        </w:rPr>
      </w:pPr>
      <w:r w:rsidRPr="00B322D0">
        <w:rPr>
          <w:rFonts w:ascii="Times New Roman" w:eastAsia="Times New Roman" w:hAnsi="Times New Roman" w:cs="Times New Roman"/>
          <w:sz w:val="28"/>
          <w:szCs w:val="28"/>
          <w:lang w:eastAsia="ru-RU"/>
        </w:rPr>
        <w:t>10.1. Юридический/почтовый адрес: 420021, Республика Татарстан, г.Казань, ул.Г.Тукая, д.</w:t>
      </w:r>
      <w:r>
        <w:rPr>
          <w:rFonts w:ascii="Times New Roman" w:eastAsia="Times New Roman" w:hAnsi="Times New Roman" w:cs="Times New Roman"/>
          <w:sz w:val="28"/>
          <w:szCs w:val="28"/>
          <w:lang w:eastAsia="ru-RU"/>
        </w:rPr>
        <w:t xml:space="preserve">74 а; </w:t>
      </w:r>
      <w:r w:rsidRPr="00B322D0">
        <w:rPr>
          <w:rFonts w:ascii="Times New Roman" w:eastAsia="Times New Roman" w:hAnsi="Times New Roman" w:cs="Times New Roman"/>
          <w:sz w:val="28"/>
          <w:szCs w:val="28"/>
          <w:lang w:eastAsia="ru-RU"/>
        </w:rPr>
        <w:t>РТ, Лаишевский муниципальный район, г.Лаишево, ул. Первомайская, д.39</w:t>
      </w:r>
    </w:p>
    <w:p w:rsidR="00B322D0" w:rsidRPr="00B322D0" w:rsidRDefault="00B322D0" w:rsidP="00D4550A">
      <w:pPr>
        <w:overflowPunct w:val="0"/>
        <w:autoSpaceDE w:val="0"/>
        <w:autoSpaceDN w:val="0"/>
        <w:adjustRightInd w:val="0"/>
        <w:spacing w:after="0" w:line="240" w:lineRule="auto"/>
        <w:ind w:firstLine="708"/>
        <w:contextualSpacing/>
        <w:jc w:val="both"/>
        <w:textAlignment w:val="baseline"/>
        <w:rPr>
          <w:rFonts w:ascii="Times New Roman" w:eastAsia="Calibri" w:hAnsi="Times New Roman" w:cs="Times New Roman"/>
          <w:sz w:val="28"/>
          <w:szCs w:val="28"/>
          <w:lang w:eastAsia="ru-RU"/>
        </w:rPr>
      </w:pPr>
      <w:r w:rsidRPr="00B322D0">
        <w:rPr>
          <w:rFonts w:ascii="Times New Roman" w:eastAsia="Times New Roman" w:hAnsi="Times New Roman" w:cs="Times New Roman"/>
          <w:sz w:val="28"/>
          <w:szCs w:val="28"/>
          <w:lang w:eastAsia="ru-RU"/>
        </w:rPr>
        <w:t>10.2.</w:t>
      </w:r>
      <w:r>
        <w:rPr>
          <w:rFonts w:ascii="Times New Roman" w:eastAsia="Calibri" w:hAnsi="Times New Roman" w:cs="Times New Roman"/>
          <w:sz w:val="28"/>
          <w:szCs w:val="28"/>
          <w:lang w:eastAsia="ru-RU"/>
        </w:rPr>
        <w:t xml:space="preserve"> Яковлева</w:t>
      </w:r>
      <w:r w:rsidRPr="00B322D0">
        <w:rPr>
          <w:rFonts w:ascii="Times New Roman" w:eastAsia="Calibri" w:hAnsi="Times New Roman" w:cs="Times New Roman"/>
          <w:sz w:val="28"/>
          <w:szCs w:val="28"/>
          <w:lang w:eastAsia="ru-RU"/>
        </w:rPr>
        <w:t xml:space="preserve"> Виктория Николаевна</w:t>
      </w:r>
      <w:r w:rsidR="003556DA">
        <w:rPr>
          <w:rFonts w:ascii="Times New Roman" w:eastAsia="Calibri" w:hAnsi="Times New Roman" w:cs="Times New Roman"/>
          <w:sz w:val="28"/>
          <w:szCs w:val="28"/>
          <w:lang w:eastAsia="ru-RU"/>
        </w:rPr>
        <w:t>,</w:t>
      </w:r>
      <w:r>
        <w:rPr>
          <w:rFonts w:ascii="Times New Roman" w:eastAsia="Calibri" w:hAnsi="Times New Roman" w:cs="Times New Roman"/>
          <w:sz w:val="28"/>
          <w:szCs w:val="28"/>
          <w:lang w:eastAsia="ru-RU"/>
        </w:rPr>
        <w:t xml:space="preserve"> </w:t>
      </w:r>
      <w:r w:rsidR="003556DA">
        <w:rPr>
          <w:rFonts w:ascii="Times New Roman" w:eastAsia="Calibri" w:hAnsi="Times New Roman" w:cs="Times New Roman"/>
          <w:sz w:val="28"/>
          <w:szCs w:val="28"/>
          <w:lang w:eastAsia="ru-RU"/>
        </w:rPr>
        <w:t>начальник</w:t>
      </w:r>
      <w:r w:rsidRPr="00B322D0">
        <w:rPr>
          <w:rFonts w:ascii="Times New Roman" w:eastAsia="Calibri" w:hAnsi="Times New Roman" w:cs="Times New Roman"/>
          <w:sz w:val="28"/>
          <w:szCs w:val="28"/>
          <w:lang w:eastAsia="ru-RU"/>
        </w:rPr>
        <w:t xml:space="preserve"> отдела культуры Исполнительного комитета Лаишевского муниципального района</w:t>
      </w:r>
      <w:r>
        <w:rPr>
          <w:rFonts w:ascii="Times New Roman" w:eastAsia="Calibri" w:hAnsi="Times New Roman" w:cs="Times New Roman"/>
          <w:sz w:val="28"/>
          <w:szCs w:val="28"/>
          <w:lang w:eastAsia="ru-RU"/>
        </w:rPr>
        <w:t xml:space="preserve"> тел. +7 (986)721-86-29; </w:t>
      </w:r>
      <w:r w:rsidRPr="00B322D0">
        <w:rPr>
          <w:rFonts w:ascii="Times New Roman" w:eastAsia="Times New Roman" w:hAnsi="Times New Roman" w:cs="Times New Roman"/>
          <w:sz w:val="28"/>
          <w:szCs w:val="28"/>
          <w:lang w:eastAsia="ru-RU"/>
        </w:rPr>
        <w:t>Низамеева Люция Яудетовна, заведующий сектором по изобразительному и декоративно-прикладному искусству</w:t>
      </w:r>
      <w:r>
        <w:rPr>
          <w:rFonts w:ascii="Times New Roman" w:eastAsia="Times New Roman" w:hAnsi="Times New Roman" w:cs="Times New Roman"/>
          <w:sz w:val="28"/>
          <w:szCs w:val="28"/>
          <w:lang w:eastAsia="ru-RU"/>
        </w:rPr>
        <w:t xml:space="preserve"> ГБУ «Таткультресурцентр»</w:t>
      </w:r>
      <w:r w:rsidRPr="00B322D0">
        <w:rPr>
          <w:rFonts w:ascii="Times New Roman" w:eastAsia="Times New Roman" w:hAnsi="Times New Roman" w:cs="Times New Roman"/>
          <w:sz w:val="28"/>
          <w:szCs w:val="28"/>
          <w:lang w:eastAsia="ru-RU"/>
        </w:rPr>
        <w:t xml:space="preserve">, </w:t>
      </w:r>
      <w:r w:rsidR="00B21EA6">
        <w:rPr>
          <w:rFonts w:ascii="Times New Roman" w:eastAsia="Times New Roman" w:hAnsi="Times New Roman" w:cs="Times New Roman"/>
          <w:sz w:val="28"/>
          <w:szCs w:val="28"/>
          <w:lang w:eastAsia="ru-RU"/>
        </w:rPr>
        <w:t xml:space="preserve">8(843) 293-01-52, </w:t>
      </w:r>
      <w:r w:rsidRPr="00B322D0">
        <w:rPr>
          <w:rFonts w:ascii="Times New Roman" w:eastAsia="Times New Roman" w:hAnsi="Times New Roman" w:cs="Times New Roman"/>
          <w:sz w:val="28"/>
          <w:szCs w:val="28"/>
          <w:lang w:eastAsia="ru-RU"/>
        </w:rPr>
        <w:t>тел. 8-960-048-13-33.</w:t>
      </w:r>
    </w:p>
    <w:p w:rsidR="004016DC" w:rsidRDefault="004016DC" w:rsidP="00644AB3">
      <w:pPr>
        <w:pStyle w:val="a3"/>
        <w:spacing w:after="0" w:line="240" w:lineRule="auto"/>
        <w:ind w:left="0" w:firstLine="567"/>
        <w:jc w:val="both"/>
        <w:rPr>
          <w:rFonts w:ascii="Times New Roman" w:hAnsi="Times New Roman" w:cs="Times New Roman"/>
          <w:sz w:val="28"/>
          <w:szCs w:val="28"/>
        </w:rPr>
      </w:pPr>
    </w:p>
    <w:p w:rsidR="0094237F" w:rsidRDefault="0094237F" w:rsidP="00644AB3">
      <w:pPr>
        <w:pStyle w:val="a3"/>
        <w:spacing w:after="0" w:line="240" w:lineRule="auto"/>
        <w:ind w:left="0" w:firstLine="567"/>
        <w:jc w:val="both"/>
        <w:rPr>
          <w:rFonts w:ascii="Times New Roman" w:hAnsi="Times New Roman" w:cs="Times New Roman"/>
          <w:sz w:val="28"/>
          <w:szCs w:val="28"/>
        </w:rPr>
      </w:pPr>
    </w:p>
    <w:p w:rsidR="0094237F" w:rsidRDefault="0094237F" w:rsidP="00644AB3">
      <w:pPr>
        <w:pStyle w:val="a3"/>
        <w:spacing w:after="0" w:line="240" w:lineRule="auto"/>
        <w:ind w:left="0" w:firstLine="567"/>
        <w:jc w:val="both"/>
        <w:rPr>
          <w:rFonts w:ascii="Times New Roman" w:hAnsi="Times New Roman" w:cs="Times New Roman"/>
          <w:sz w:val="28"/>
          <w:szCs w:val="28"/>
        </w:rPr>
      </w:pPr>
    </w:p>
    <w:p w:rsidR="0094237F" w:rsidRDefault="0094237F" w:rsidP="00644AB3">
      <w:pPr>
        <w:pStyle w:val="a3"/>
        <w:spacing w:after="0" w:line="240" w:lineRule="auto"/>
        <w:ind w:left="0" w:firstLine="567"/>
        <w:jc w:val="both"/>
        <w:rPr>
          <w:rFonts w:ascii="Times New Roman" w:hAnsi="Times New Roman" w:cs="Times New Roman"/>
          <w:sz w:val="28"/>
          <w:szCs w:val="28"/>
        </w:rPr>
      </w:pPr>
    </w:p>
    <w:p w:rsidR="00B322D0" w:rsidRDefault="00B322D0" w:rsidP="00644AB3">
      <w:pPr>
        <w:pStyle w:val="a3"/>
        <w:spacing w:after="0" w:line="240" w:lineRule="auto"/>
        <w:ind w:left="0" w:firstLine="567"/>
        <w:jc w:val="both"/>
        <w:rPr>
          <w:rFonts w:ascii="Times New Roman" w:hAnsi="Times New Roman" w:cs="Times New Roman"/>
          <w:sz w:val="28"/>
          <w:szCs w:val="28"/>
        </w:rPr>
      </w:pPr>
    </w:p>
    <w:p w:rsidR="00BD63DE" w:rsidRPr="0073439D" w:rsidRDefault="00737DF4" w:rsidP="00BD63DE">
      <w:pPr>
        <w:spacing w:after="0" w:line="240" w:lineRule="auto"/>
        <w:ind w:left="5529"/>
        <w:jc w:val="both"/>
        <w:rPr>
          <w:rFonts w:ascii="Times New Roman" w:eastAsia="Calibri" w:hAnsi="Times New Roman" w:cs="Times New Roman"/>
          <w:sz w:val="24"/>
          <w:szCs w:val="24"/>
        </w:rPr>
      </w:pPr>
      <w:r w:rsidRPr="00BD63DE">
        <w:rPr>
          <w:rFonts w:ascii="Times New Roman" w:eastAsia="Calibri" w:hAnsi="Times New Roman" w:cs="Times New Roman"/>
          <w:sz w:val="24"/>
          <w:szCs w:val="24"/>
        </w:rPr>
        <w:lastRenderedPageBreak/>
        <w:t>Приложение №1 к Положению о</w:t>
      </w:r>
      <w:r w:rsidR="00BD63DE">
        <w:rPr>
          <w:rFonts w:ascii="Times New Roman" w:eastAsia="Calibri" w:hAnsi="Times New Roman" w:cs="Times New Roman"/>
          <w:sz w:val="24"/>
          <w:szCs w:val="24"/>
        </w:rPr>
        <w:t xml:space="preserve"> </w:t>
      </w:r>
      <w:r w:rsidRPr="0073439D">
        <w:rPr>
          <w:rFonts w:ascii="Times New Roman" w:eastAsia="Calibri" w:hAnsi="Times New Roman" w:cs="Times New Roman"/>
          <w:sz w:val="24"/>
          <w:szCs w:val="24"/>
        </w:rPr>
        <w:t xml:space="preserve">проведении </w:t>
      </w:r>
      <w:r>
        <w:rPr>
          <w:rFonts w:ascii="Times New Roman" w:eastAsia="Calibri" w:hAnsi="Times New Roman" w:cs="Times New Roman"/>
          <w:sz w:val="24"/>
          <w:szCs w:val="24"/>
        </w:rPr>
        <w:t xml:space="preserve">  </w:t>
      </w:r>
      <w:r w:rsidR="00BD63DE" w:rsidRPr="00BD63DE">
        <w:rPr>
          <w:rFonts w:ascii="Times New Roman" w:eastAsia="Calibri" w:hAnsi="Times New Roman" w:cs="Times New Roman"/>
          <w:sz w:val="24"/>
          <w:szCs w:val="24"/>
        </w:rPr>
        <w:t>Межрегионального фестиваля-конкурса ручного художественного ткачества «Единство нитей – гордость труда», посвященного Году единства народов России и Году воинской и трудовой доблести в Республике Татарстан</w:t>
      </w:r>
      <w:r>
        <w:rPr>
          <w:rFonts w:ascii="Times New Roman" w:eastAsia="Calibri" w:hAnsi="Times New Roman" w:cs="Times New Roman"/>
          <w:sz w:val="24"/>
          <w:szCs w:val="24"/>
        </w:rPr>
        <w:t xml:space="preserve"> </w:t>
      </w:r>
    </w:p>
    <w:p w:rsidR="00737DF4" w:rsidRPr="0073439D" w:rsidRDefault="00737DF4" w:rsidP="00BD63DE">
      <w:pPr>
        <w:spacing w:after="0"/>
        <w:ind w:left="5664" w:firstLine="6237"/>
        <w:rPr>
          <w:rFonts w:ascii="Times New Roman" w:eastAsia="Calibri" w:hAnsi="Times New Roman" w:cs="Times New Roman"/>
          <w:sz w:val="24"/>
          <w:szCs w:val="24"/>
        </w:rPr>
      </w:pPr>
    </w:p>
    <w:p w:rsidR="00C0711C" w:rsidRDefault="00C0711C" w:rsidP="00644AB3">
      <w:pPr>
        <w:pStyle w:val="a3"/>
        <w:spacing w:after="0" w:line="240" w:lineRule="auto"/>
        <w:ind w:left="0"/>
        <w:jc w:val="center"/>
        <w:rPr>
          <w:rFonts w:ascii="Times New Roman" w:hAnsi="Times New Roman" w:cs="Times New Roman"/>
          <w:b/>
          <w:sz w:val="28"/>
          <w:szCs w:val="28"/>
        </w:rPr>
      </w:pPr>
    </w:p>
    <w:p w:rsidR="0094237F" w:rsidRDefault="00C0711C" w:rsidP="0094237F">
      <w:pPr>
        <w:overflowPunct w:val="0"/>
        <w:autoSpaceDE w:val="0"/>
        <w:autoSpaceDN w:val="0"/>
        <w:adjustRightInd w:val="0"/>
        <w:spacing w:after="0"/>
        <w:jc w:val="center"/>
        <w:textAlignment w:val="baseline"/>
        <w:rPr>
          <w:rFonts w:ascii="Times New Roman" w:eastAsia="Times New Roman" w:hAnsi="Times New Roman" w:cs="Times New Roman"/>
          <w:sz w:val="28"/>
          <w:szCs w:val="28"/>
          <w:lang w:eastAsia="ru-RU"/>
        </w:rPr>
      </w:pPr>
      <w:r w:rsidRPr="00C0711C">
        <w:rPr>
          <w:rFonts w:ascii="Times New Roman" w:eastAsia="Times New Roman" w:hAnsi="Times New Roman" w:cs="Times New Roman"/>
          <w:sz w:val="28"/>
          <w:szCs w:val="28"/>
          <w:lang w:eastAsia="ru-RU"/>
        </w:rPr>
        <w:t>Заявка</w:t>
      </w:r>
    </w:p>
    <w:p w:rsidR="00BD63DE" w:rsidRPr="00BD63DE" w:rsidRDefault="00C0711C" w:rsidP="00BD63DE">
      <w:pPr>
        <w:pStyle w:val="a4"/>
        <w:jc w:val="center"/>
        <w:rPr>
          <w:rFonts w:ascii="Times New Roman" w:hAnsi="Times New Roman" w:cs="Times New Roman"/>
          <w:sz w:val="28"/>
          <w:szCs w:val="28"/>
        </w:rPr>
      </w:pPr>
      <w:r w:rsidRPr="00C0711C">
        <w:rPr>
          <w:rFonts w:ascii="Times New Roman" w:eastAsia="Times New Roman" w:hAnsi="Times New Roman" w:cs="Times New Roman"/>
          <w:sz w:val="28"/>
          <w:szCs w:val="28"/>
          <w:lang w:eastAsia="ru-RU"/>
        </w:rPr>
        <w:t xml:space="preserve"> на участие в </w:t>
      </w:r>
      <w:r w:rsidR="00BD63DE" w:rsidRPr="00BD63DE">
        <w:rPr>
          <w:rFonts w:ascii="Times New Roman" w:hAnsi="Times New Roman" w:cs="Times New Roman"/>
          <w:sz w:val="28"/>
          <w:szCs w:val="28"/>
        </w:rPr>
        <w:t>Межрегиональном фестивале-конкурсе ручного художественного ткачества «</w:t>
      </w:r>
      <w:r w:rsidR="00BD63DE" w:rsidRPr="00BD63DE">
        <w:rPr>
          <w:rFonts w:ascii="Times New Roman" w:hAnsi="Times New Roman" w:cs="Times New Roman"/>
          <w:bCs/>
          <w:sz w:val="28"/>
          <w:szCs w:val="28"/>
        </w:rPr>
        <w:t>Единство нитей – гордость труда</w:t>
      </w:r>
      <w:r w:rsidR="00BD63DE" w:rsidRPr="00BD63DE">
        <w:rPr>
          <w:rFonts w:ascii="Times New Roman" w:hAnsi="Times New Roman" w:cs="Times New Roman"/>
          <w:sz w:val="28"/>
          <w:szCs w:val="28"/>
        </w:rPr>
        <w:t>», посвяще</w:t>
      </w:r>
      <w:r w:rsidR="00BD63DE">
        <w:rPr>
          <w:rFonts w:ascii="Times New Roman" w:hAnsi="Times New Roman" w:cs="Times New Roman"/>
          <w:sz w:val="28"/>
          <w:szCs w:val="28"/>
        </w:rPr>
        <w:t>нном</w:t>
      </w:r>
      <w:r w:rsidR="00BD63DE" w:rsidRPr="00BD63DE">
        <w:rPr>
          <w:rFonts w:ascii="Times New Roman" w:hAnsi="Times New Roman" w:cs="Times New Roman"/>
          <w:sz w:val="28"/>
          <w:szCs w:val="28"/>
        </w:rPr>
        <w:t xml:space="preserve"> </w:t>
      </w:r>
      <w:r w:rsidR="00BD63DE" w:rsidRPr="00BD63DE">
        <w:rPr>
          <w:rFonts w:ascii="Times New Roman" w:hAnsi="Times New Roman" w:cs="Times New Roman"/>
          <w:bCs/>
          <w:sz w:val="28"/>
          <w:szCs w:val="28"/>
        </w:rPr>
        <w:t>Году</w:t>
      </w:r>
      <w:r w:rsidR="00BD63DE" w:rsidRPr="00BD63DE">
        <w:rPr>
          <w:rFonts w:ascii="Times New Roman" w:hAnsi="Times New Roman" w:cs="Times New Roman"/>
          <w:sz w:val="28"/>
          <w:szCs w:val="28"/>
        </w:rPr>
        <w:t> единства народов России и Году воинской и трудовой доблести в Республике Татарстан</w:t>
      </w:r>
    </w:p>
    <w:p w:rsidR="00C0711C" w:rsidRDefault="00C0711C" w:rsidP="00BD63DE">
      <w:pPr>
        <w:overflowPunct w:val="0"/>
        <w:autoSpaceDE w:val="0"/>
        <w:autoSpaceDN w:val="0"/>
        <w:adjustRightInd w:val="0"/>
        <w:spacing w:after="0"/>
        <w:textAlignment w:val="baseline"/>
        <w:rPr>
          <w:rFonts w:ascii="Times New Roman" w:eastAsia="Times New Roman" w:hAnsi="Times New Roman" w:cs="Times New Roman"/>
          <w:sz w:val="28"/>
          <w:szCs w:val="28"/>
          <w:lang w:eastAsia="ru-RU"/>
        </w:rPr>
      </w:pPr>
    </w:p>
    <w:p w:rsidR="00C0711C" w:rsidRPr="00C0711C" w:rsidRDefault="00C0711C" w:rsidP="00C0711C">
      <w:pPr>
        <w:overflowPunct w:val="0"/>
        <w:autoSpaceDE w:val="0"/>
        <w:autoSpaceDN w:val="0"/>
        <w:adjustRightInd w:val="0"/>
        <w:spacing w:after="0"/>
        <w:jc w:val="center"/>
        <w:textAlignment w:val="baseline"/>
        <w:rPr>
          <w:rFonts w:ascii="Times New Roman" w:eastAsia="Times New Roman" w:hAnsi="Times New Roman" w:cs="Times New Roman"/>
          <w:sz w:val="28"/>
          <w:szCs w:val="28"/>
          <w:lang w:eastAsia="ru-RU"/>
        </w:rPr>
      </w:pPr>
      <w:r w:rsidRPr="00C0711C">
        <w:rPr>
          <w:rFonts w:ascii="Times New Roman" w:eastAsia="Times New Roman" w:hAnsi="Times New Roman" w:cs="Times New Roman"/>
          <w:sz w:val="28"/>
          <w:szCs w:val="28"/>
          <w:lang w:eastAsia="ru-RU"/>
        </w:rPr>
        <w:t xml:space="preserve"> </w:t>
      </w:r>
    </w:p>
    <w:tbl>
      <w:tblPr>
        <w:tblW w:w="104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8"/>
        <w:gridCol w:w="4672"/>
      </w:tblGrid>
      <w:tr w:rsidR="00C0711C" w:rsidRPr="00C0711C" w:rsidTr="007D1A7D">
        <w:trPr>
          <w:trHeight w:val="460"/>
        </w:trPr>
        <w:tc>
          <w:tcPr>
            <w:tcW w:w="5818" w:type="dxa"/>
            <w:shd w:val="clear" w:color="auto" w:fill="auto"/>
          </w:tcPr>
          <w:p w:rsidR="00C0711C" w:rsidRPr="00C0711C" w:rsidRDefault="001719CA" w:rsidP="00C0711C">
            <w:pPr>
              <w:autoSpaceDE w:val="0"/>
              <w:autoSpaceDN w:val="0"/>
              <w:adjustRightInd w:val="0"/>
              <w:spacing w:after="0"/>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Фамилия, имя, отчество</w:t>
            </w:r>
            <w:r w:rsidR="00C0711C" w:rsidRPr="00C0711C">
              <w:rPr>
                <w:rFonts w:ascii="Times New Roman" w:eastAsia="Times New Roman" w:hAnsi="Times New Roman" w:cs="Times New Roman"/>
                <w:color w:val="000000"/>
                <w:sz w:val="27"/>
                <w:szCs w:val="27"/>
                <w:lang w:eastAsia="ru-RU"/>
              </w:rPr>
              <w:t xml:space="preserve"> автора (полностью)</w:t>
            </w:r>
          </w:p>
        </w:tc>
        <w:tc>
          <w:tcPr>
            <w:tcW w:w="4672" w:type="dxa"/>
            <w:shd w:val="clear" w:color="auto" w:fill="auto"/>
          </w:tcPr>
          <w:p w:rsidR="00C0711C" w:rsidRPr="00C0711C" w:rsidRDefault="00C0711C" w:rsidP="00C0711C">
            <w:pPr>
              <w:overflowPunct w:val="0"/>
              <w:autoSpaceDE w:val="0"/>
              <w:autoSpaceDN w:val="0"/>
              <w:adjustRightInd w:val="0"/>
              <w:spacing w:after="0"/>
              <w:jc w:val="center"/>
              <w:textAlignment w:val="baseline"/>
              <w:rPr>
                <w:rFonts w:ascii="Times New Roman" w:eastAsia="Times New Roman" w:hAnsi="Times New Roman" w:cs="Times New Roman"/>
                <w:sz w:val="27"/>
                <w:szCs w:val="27"/>
                <w:lang w:eastAsia="ru-RU"/>
              </w:rPr>
            </w:pPr>
          </w:p>
        </w:tc>
      </w:tr>
      <w:tr w:rsidR="007D1A7D" w:rsidRPr="00C0711C" w:rsidTr="007D1A7D">
        <w:trPr>
          <w:trHeight w:val="460"/>
        </w:trPr>
        <w:tc>
          <w:tcPr>
            <w:tcW w:w="5818" w:type="dxa"/>
            <w:shd w:val="clear" w:color="auto" w:fill="auto"/>
          </w:tcPr>
          <w:p w:rsidR="007D1A7D" w:rsidRPr="00C0711C" w:rsidRDefault="007D1A7D" w:rsidP="00C0711C">
            <w:pPr>
              <w:autoSpaceDE w:val="0"/>
              <w:autoSpaceDN w:val="0"/>
              <w:adjustRightInd w:val="0"/>
              <w:spacing w:after="0"/>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Дата, число и год рождения </w:t>
            </w:r>
          </w:p>
        </w:tc>
        <w:tc>
          <w:tcPr>
            <w:tcW w:w="4672" w:type="dxa"/>
            <w:shd w:val="clear" w:color="auto" w:fill="auto"/>
          </w:tcPr>
          <w:p w:rsidR="007D1A7D" w:rsidRPr="00C0711C" w:rsidRDefault="007D1A7D" w:rsidP="00C0711C">
            <w:pPr>
              <w:overflowPunct w:val="0"/>
              <w:autoSpaceDE w:val="0"/>
              <w:autoSpaceDN w:val="0"/>
              <w:adjustRightInd w:val="0"/>
              <w:spacing w:after="0"/>
              <w:jc w:val="center"/>
              <w:textAlignment w:val="baseline"/>
              <w:rPr>
                <w:rFonts w:ascii="Times New Roman" w:eastAsia="Times New Roman" w:hAnsi="Times New Roman" w:cs="Times New Roman"/>
                <w:sz w:val="27"/>
                <w:szCs w:val="27"/>
                <w:lang w:eastAsia="ru-RU"/>
              </w:rPr>
            </w:pPr>
          </w:p>
        </w:tc>
      </w:tr>
      <w:tr w:rsidR="007D1A7D" w:rsidRPr="00C0711C" w:rsidTr="007D1A7D">
        <w:trPr>
          <w:trHeight w:val="460"/>
        </w:trPr>
        <w:tc>
          <w:tcPr>
            <w:tcW w:w="5818" w:type="dxa"/>
            <w:shd w:val="clear" w:color="auto" w:fill="auto"/>
          </w:tcPr>
          <w:p w:rsidR="007D1A7D" w:rsidRDefault="007D1A7D" w:rsidP="00C0711C">
            <w:pPr>
              <w:autoSpaceDE w:val="0"/>
              <w:autoSpaceDN w:val="0"/>
              <w:adjustRightInd w:val="0"/>
              <w:spacing w:after="0"/>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Место проживания: </w:t>
            </w:r>
            <w:r w:rsidR="00BD63DE">
              <w:rPr>
                <w:rFonts w:ascii="Times New Roman" w:eastAsia="Times New Roman" w:hAnsi="Times New Roman" w:cs="Times New Roman"/>
                <w:color w:val="000000"/>
                <w:sz w:val="27"/>
                <w:szCs w:val="27"/>
                <w:lang w:eastAsia="ru-RU"/>
              </w:rPr>
              <w:t>р</w:t>
            </w:r>
            <w:r w:rsidR="001719CA">
              <w:rPr>
                <w:rFonts w:ascii="Times New Roman" w:eastAsia="Times New Roman" w:hAnsi="Times New Roman" w:cs="Times New Roman"/>
                <w:color w:val="000000"/>
                <w:sz w:val="27"/>
                <w:szCs w:val="27"/>
                <w:lang w:eastAsia="ru-RU"/>
              </w:rPr>
              <w:t xml:space="preserve">егион, область, </w:t>
            </w:r>
            <w:r>
              <w:rPr>
                <w:rFonts w:ascii="Times New Roman" w:eastAsia="Times New Roman" w:hAnsi="Times New Roman" w:cs="Times New Roman"/>
                <w:color w:val="000000"/>
                <w:sz w:val="27"/>
                <w:szCs w:val="27"/>
                <w:lang w:eastAsia="ru-RU"/>
              </w:rPr>
              <w:t>город, село, деревня.</w:t>
            </w:r>
          </w:p>
        </w:tc>
        <w:tc>
          <w:tcPr>
            <w:tcW w:w="4672" w:type="dxa"/>
            <w:shd w:val="clear" w:color="auto" w:fill="auto"/>
          </w:tcPr>
          <w:p w:rsidR="007D1A7D" w:rsidRPr="00C0711C" w:rsidRDefault="007D1A7D" w:rsidP="00C0711C">
            <w:pPr>
              <w:overflowPunct w:val="0"/>
              <w:autoSpaceDE w:val="0"/>
              <w:autoSpaceDN w:val="0"/>
              <w:adjustRightInd w:val="0"/>
              <w:spacing w:after="0"/>
              <w:jc w:val="center"/>
              <w:textAlignment w:val="baseline"/>
              <w:rPr>
                <w:rFonts w:ascii="Times New Roman" w:eastAsia="Times New Roman" w:hAnsi="Times New Roman" w:cs="Times New Roman"/>
                <w:sz w:val="27"/>
                <w:szCs w:val="27"/>
                <w:lang w:eastAsia="ru-RU"/>
              </w:rPr>
            </w:pPr>
          </w:p>
        </w:tc>
      </w:tr>
      <w:tr w:rsidR="00C0711C" w:rsidRPr="00C0711C" w:rsidTr="007D1A7D">
        <w:trPr>
          <w:trHeight w:val="460"/>
        </w:trPr>
        <w:tc>
          <w:tcPr>
            <w:tcW w:w="5818" w:type="dxa"/>
            <w:shd w:val="clear" w:color="auto" w:fill="auto"/>
          </w:tcPr>
          <w:p w:rsidR="00C0711C" w:rsidRPr="00C0711C" w:rsidRDefault="00C0711C" w:rsidP="00C0711C">
            <w:pPr>
              <w:autoSpaceDE w:val="0"/>
              <w:autoSpaceDN w:val="0"/>
              <w:adjustRightInd w:val="0"/>
              <w:spacing w:after="0"/>
              <w:rPr>
                <w:rFonts w:ascii="Times New Roman" w:eastAsia="Times New Roman" w:hAnsi="Times New Roman" w:cs="Times New Roman"/>
                <w:color w:val="000000"/>
                <w:sz w:val="27"/>
                <w:szCs w:val="27"/>
                <w:lang w:eastAsia="ru-RU"/>
              </w:rPr>
            </w:pPr>
            <w:r w:rsidRPr="00C0711C">
              <w:rPr>
                <w:rFonts w:ascii="Times New Roman" w:eastAsia="Calibri" w:hAnsi="Times New Roman" w:cs="Times New Roman"/>
                <w:color w:val="000000"/>
                <w:sz w:val="27"/>
                <w:szCs w:val="27"/>
              </w:rPr>
              <w:t xml:space="preserve">Название работы </w:t>
            </w:r>
            <w:r w:rsidR="00BD63DE">
              <w:rPr>
                <w:rFonts w:ascii="Times New Roman" w:eastAsia="Calibri" w:hAnsi="Times New Roman" w:cs="Times New Roman"/>
                <w:color w:val="000000"/>
                <w:sz w:val="27"/>
                <w:szCs w:val="27"/>
              </w:rPr>
              <w:t>(как называется изделие</w:t>
            </w:r>
            <w:r w:rsidR="007D1A7D">
              <w:rPr>
                <w:rFonts w:ascii="Times New Roman" w:eastAsia="Calibri" w:hAnsi="Times New Roman" w:cs="Times New Roman"/>
                <w:color w:val="000000"/>
                <w:sz w:val="27"/>
                <w:szCs w:val="27"/>
              </w:rPr>
              <w:t xml:space="preserve">) </w:t>
            </w:r>
          </w:p>
        </w:tc>
        <w:tc>
          <w:tcPr>
            <w:tcW w:w="4672" w:type="dxa"/>
            <w:shd w:val="clear" w:color="auto" w:fill="auto"/>
          </w:tcPr>
          <w:p w:rsidR="00C0711C" w:rsidRPr="00C0711C" w:rsidRDefault="00C0711C" w:rsidP="00C0711C">
            <w:pPr>
              <w:overflowPunct w:val="0"/>
              <w:autoSpaceDE w:val="0"/>
              <w:autoSpaceDN w:val="0"/>
              <w:adjustRightInd w:val="0"/>
              <w:spacing w:after="0"/>
              <w:jc w:val="center"/>
              <w:textAlignment w:val="baseline"/>
              <w:rPr>
                <w:rFonts w:ascii="Times New Roman" w:eastAsia="Times New Roman" w:hAnsi="Times New Roman" w:cs="Times New Roman"/>
                <w:sz w:val="27"/>
                <w:szCs w:val="27"/>
                <w:lang w:eastAsia="ru-RU"/>
              </w:rPr>
            </w:pPr>
          </w:p>
        </w:tc>
      </w:tr>
      <w:tr w:rsidR="0027566F" w:rsidRPr="00C0711C" w:rsidTr="007D1A7D">
        <w:trPr>
          <w:trHeight w:val="460"/>
        </w:trPr>
        <w:tc>
          <w:tcPr>
            <w:tcW w:w="5818" w:type="dxa"/>
            <w:shd w:val="clear" w:color="auto" w:fill="auto"/>
          </w:tcPr>
          <w:p w:rsidR="0027566F" w:rsidRPr="00C0711C" w:rsidRDefault="0027566F" w:rsidP="00C0711C">
            <w:pPr>
              <w:autoSpaceDE w:val="0"/>
              <w:autoSpaceDN w:val="0"/>
              <w:adjustRightInd w:val="0"/>
              <w:spacing w:after="0"/>
              <w:rPr>
                <w:rFonts w:ascii="Times New Roman" w:eastAsia="Calibri" w:hAnsi="Times New Roman" w:cs="Times New Roman"/>
                <w:color w:val="000000"/>
                <w:sz w:val="27"/>
                <w:szCs w:val="27"/>
              </w:rPr>
            </w:pPr>
            <w:r>
              <w:rPr>
                <w:rFonts w:ascii="Times New Roman" w:eastAsia="Calibri" w:hAnsi="Times New Roman" w:cs="Times New Roman"/>
                <w:color w:val="000000"/>
                <w:sz w:val="27"/>
                <w:szCs w:val="27"/>
              </w:rPr>
              <w:t>Год создания изделия</w:t>
            </w:r>
          </w:p>
        </w:tc>
        <w:tc>
          <w:tcPr>
            <w:tcW w:w="4672" w:type="dxa"/>
            <w:shd w:val="clear" w:color="auto" w:fill="auto"/>
          </w:tcPr>
          <w:p w:rsidR="0027566F" w:rsidRPr="00C0711C" w:rsidRDefault="0027566F" w:rsidP="00C0711C">
            <w:pPr>
              <w:overflowPunct w:val="0"/>
              <w:autoSpaceDE w:val="0"/>
              <w:autoSpaceDN w:val="0"/>
              <w:adjustRightInd w:val="0"/>
              <w:spacing w:after="0"/>
              <w:jc w:val="center"/>
              <w:textAlignment w:val="baseline"/>
              <w:rPr>
                <w:rFonts w:ascii="Times New Roman" w:eastAsia="Times New Roman" w:hAnsi="Times New Roman" w:cs="Times New Roman"/>
                <w:sz w:val="27"/>
                <w:szCs w:val="27"/>
                <w:lang w:eastAsia="ru-RU"/>
              </w:rPr>
            </w:pPr>
          </w:p>
        </w:tc>
      </w:tr>
      <w:tr w:rsidR="001541EB" w:rsidRPr="00C0711C" w:rsidTr="007D1A7D">
        <w:trPr>
          <w:trHeight w:val="460"/>
        </w:trPr>
        <w:tc>
          <w:tcPr>
            <w:tcW w:w="5818" w:type="dxa"/>
            <w:shd w:val="clear" w:color="auto" w:fill="auto"/>
          </w:tcPr>
          <w:p w:rsidR="001541EB" w:rsidRDefault="001541EB" w:rsidP="00C0711C">
            <w:pPr>
              <w:autoSpaceDE w:val="0"/>
              <w:autoSpaceDN w:val="0"/>
              <w:adjustRightInd w:val="0"/>
              <w:spacing w:after="0"/>
              <w:rPr>
                <w:rFonts w:ascii="Times New Roman" w:eastAsia="Calibri" w:hAnsi="Times New Roman" w:cs="Times New Roman"/>
                <w:color w:val="000000"/>
                <w:sz w:val="27"/>
                <w:szCs w:val="27"/>
              </w:rPr>
            </w:pPr>
            <w:r>
              <w:rPr>
                <w:rFonts w:ascii="Times New Roman" w:eastAsia="Calibri" w:hAnsi="Times New Roman" w:cs="Times New Roman"/>
                <w:color w:val="000000"/>
                <w:sz w:val="27"/>
                <w:szCs w:val="27"/>
              </w:rPr>
              <w:t>Техника исполнения</w:t>
            </w:r>
          </w:p>
        </w:tc>
        <w:tc>
          <w:tcPr>
            <w:tcW w:w="4672" w:type="dxa"/>
            <w:shd w:val="clear" w:color="auto" w:fill="auto"/>
          </w:tcPr>
          <w:p w:rsidR="001541EB" w:rsidRPr="00C0711C" w:rsidRDefault="001541EB" w:rsidP="00C0711C">
            <w:pPr>
              <w:overflowPunct w:val="0"/>
              <w:autoSpaceDE w:val="0"/>
              <w:autoSpaceDN w:val="0"/>
              <w:adjustRightInd w:val="0"/>
              <w:spacing w:after="0"/>
              <w:jc w:val="center"/>
              <w:textAlignment w:val="baseline"/>
              <w:rPr>
                <w:rFonts w:ascii="Times New Roman" w:eastAsia="Times New Roman" w:hAnsi="Times New Roman" w:cs="Times New Roman"/>
                <w:sz w:val="27"/>
                <w:szCs w:val="27"/>
                <w:lang w:eastAsia="ru-RU"/>
              </w:rPr>
            </w:pPr>
          </w:p>
        </w:tc>
      </w:tr>
      <w:tr w:rsidR="00BD63DE" w:rsidRPr="00C0711C" w:rsidTr="007D1A7D">
        <w:trPr>
          <w:trHeight w:val="460"/>
        </w:trPr>
        <w:tc>
          <w:tcPr>
            <w:tcW w:w="5818" w:type="dxa"/>
            <w:shd w:val="clear" w:color="auto" w:fill="auto"/>
          </w:tcPr>
          <w:p w:rsidR="00BD63DE" w:rsidRPr="00C0711C" w:rsidRDefault="00BD63DE" w:rsidP="00C0711C">
            <w:pPr>
              <w:autoSpaceDE w:val="0"/>
              <w:autoSpaceDN w:val="0"/>
              <w:adjustRightInd w:val="0"/>
              <w:spacing w:after="0"/>
              <w:rPr>
                <w:rFonts w:ascii="Times New Roman" w:eastAsia="Calibri" w:hAnsi="Times New Roman" w:cs="Times New Roman"/>
                <w:color w:val="000000"/>
                <w:sz w:val="27"/>
                <w:szCs w:val="27"/>
              </w:rPr>
            </w:pPr>
            <w:r>
              <w:rPr>
                <w:rFonts w:ascii="Times New Roman" w:eastAsia="Calibri" w:hAnsi="Times New Roman" w:cs="Times New Roman"/>
                <w:color w:val="000000"/>
                <w:sz w:val="27"/>
                <w:szCs w:val="27"/>
              </w:rPr>
              <w:t>Номинация</w:t>
            </w:r>
          </w:p>
        </w:tc>
        <w:tc>
          <w:tcPr>
            <w:tcW w:w="4672" w:type="dxa"/>
            <w:shd w:val="clear" w:color="auto" w:fill="auto"/>
          </w:tcPr>
          <w:p w:rsidR="00BD63DE" w:rsidRPr="00C0711C" w:rsidRDefault="00BD63DE" w:rsidP="00C0711C">
            <w:pPr>
              <w:overflowPunct w:val="0"/>
              <w:autoSpaceDE w:val="0"/>
              <w:autoSpaceDN w:val="0"/>
              <w:adjustRightInd w:val="0"/>
              <w:spacing w:after="0"/>
              <w:jc w:val="center"/>
              <w:textAlignment w:val="baseline"/>
              <w:rPr>
                <w:rFonts w:ascii="Times New Roman" w:eastAsia="Times New Roman" w:hAnsi="Times New Roman" w:cs="Times New Roman"/>
                <w:sz w:val="27"/>
                <w:szCs w:val="27"/>
                <w:lang w:eastAsia="ru-RU"/>
              </w:rPr>
            </w:pPr>
          </w:p>
        </w:tc>
      </w:tr>
      <w:tr w:rsidR="00A14FF4" w:rsidRPr="00C0711C" w:rsidTr="007D1A7D">
        <w:trPr>
          <w:trHeight w:val="460"/>
        </w:trPr>
        <w:tc>
          <w:tcPr>
            <w:tcW w:w="5818" w:type="dxa"/>
            <w:shd w:val="clear" w:color="auto" w:fill="auto"/>
          </w:tcPr>
          <w:p w:rsidR="00A14FF4" w:rsidRDefault="00A14FF4" w:rsidP="00C0711C">
            <w:pPr>
              <w:autoSpaceDE w:val="0"/>
              <w:autoSpaceDN w:val="0"/>
              <w:adjustRightInd w:val="0"/>
              <w:spacing w:after="0"/>
              <w:rPr>
                <w:rFonts w:ascii="Times New Roman" w:eastAsia="Calibri" w:hAnsi="Times New Roman" w:cs="Times New Roman"/>
                <w:color w:val="000000"/>
                <w:sz w:val="27"/>
                <w:szCs w:val="27"/>
              </w:rPr>
            </w:pPr>
            <w:r>
              <w:rPr>
                <w:rFonts w:ascii="Times New Roman" w:eastAsia="Calibri" w:hAnsi="Times New Roman" w:cs="Times New Roman"/>
                <w:color w:val="000000"/>
                <w:sz w:val="27"/>
                <w:szCs w:val="27"/>
              </w:rPr>
              <w:t>П</w:t>
            </w:r>
            <w:r w:rsidRPr="00A14FF4">
              <w:rPr>
                <w:rFonts w:ascii="Times New Roman" w:eastAsia="Calibri" w:hAnsi="Times New Roman" w:cs="Times New Roman"/>
                <w:color w:val="000000"/>
                <w:sz w:val="27"/>
                <w:szCs w:val="27"/>
              </w:rPr>
              <w:t>олное описание изделия с этнической характеристикой</w:t>
            </w:r>
          </w:p>
        </w:tc>
        <w:tc>
          <w:tcPr>
            <w:tcW w:w="4672" w:type="dxa"/>
            <w:shd w:val="clear" w:color="auto" w:fill="auto"/>
          </w:tcPr>
          <w:p w:rsidR="00A14FF4" w:rsidRPr="00C0711C" w:rsidRDefault="00A14FF4" w:rsidP="00C0711C">
            <w:pPr>
              <w:overflowPunct w:val="0"/>
              <w:autoSpaceDE w:val="0"/>
              <w:autoSpaceDN w:val="0"/>
              <w:adjustRightInd w:val="0"/>
              <w:spacing w:after="0"/>
              <w:jc w:val="center"/>
              <w:textAlignment w:val="baseline"/>
              <w:rPr>
                <w:rFonts w:ascii="Times New Roman" w:eastAsia="Times New Roman" w:hAnsi="Times New Roman" w:cs="Times New Roman"/>
                <w:sz w:val="27"/>
                <w:szCs w:val="27"/>
                <w:lang w:eastAsia="ru-RU"/>
              </w:rPr>
            </w:pPr>
          </w:p>
        </w:tc>
      </w:tr>
      <w:tr w:rsidR="000542BC" w:rsidRPr="00C0711C" w:rsidTr="007D1A7D">
        <w:trPr>
          <w:trHeight w:val="460"/>
        </w:trPr>
        <w:tc>
          <w:tcPr>
            <w:tcW w:w="5818" w:type="dxa"/>
            <w:shd w:val="clear" w:color="auto" w:fill="auto"/>
          </w:tcPr>
          <w:p w:rsidR="000542BC" w:rsidRDefault="000542BC" w:rsidP="00C0711C">
            <w:pPr>
              <w:autoSpaceDE w:val="0"/>
              <w:autoSpaceDN w:val="0"/>
              <w:adjustRightInd w:val="0"/>
              <w:spacing w:after="0"/>
              <w:rPr>
                <w:rFonts w:ascii="Times New Roman" w:eastAsia="Calibri" w:hAnsi="Times New Roman" w:cs="Times New Roman"/>
                <w:color w:val="000000"/>
                <w:sz w:val="27"/>
                <w:szCs w:val="27"/>
              </w:rPr>
            </w:pPr>
            <w:r>
              <w:rPr>
                <w:rFonts w:ascii="Times New Roman" w:eastAsia="Calibri" w:hAnsi="Times New Roman" w:cs="Times New Roman"/>
                <w:color w:val="000000"/>
                <w:sz w:val="27"/>
                <w:szCs w:val="27"/>
              </w:rPr>
              <w:t>Организационно-правовая форма (ООО, ИП, самозанятый и т.п) или физическое лицо</w:t>
            </w:r>
          </w:p>
        </w:tc>
        <w:tc>
          <w:tcPr>
            <w:tcW w:w="4672" w:type="dxa"/>
            <w:shd w:val="clear" w:color="auto" w:fill="auto"/>
          </w:tcPr>
          <w:p w:rsidR="000542BC" w:rsidRPr="00C0711C" w:rsidRDefault="000542BC" w:rsidP="00C0711C">
            <w:pPr>
              <w:overflowPunct w:val="0"/>
              <w:autoSpaceDE w:val="0"/>
              <w:autoSpaceDN w:val="0"/>
              <w:adjustRightInd w:val="0"/>
              <w:spacing w:after="0"/>
              <w:jc w:val="center"/>
              <w:textAlignment w:val="baseline"/>
              <w:rPr>
                <w:rFonts w:ascii="Times New Roman" w:eastAsia="Times New Roman" w:hAnsi="Times New Roman" w:cs="Times New Roman"/>
                <w:sz w:val="27"/>
                <w:szCs w:val="27"/>
                <w:lang w:eastAsia="ru-RU"/>
              </w:rPr>
            </w:pPr>
          </w:p>
        </w:tc>
      </w:tr>
      <w:tr w:rsidR="00C0711C" w:rsidRPr="00C0711C" w:rsidTr="00191433">
        <w:trPr>
          <w:trHeight w:val="719"/>
        </w:trPr>
        <w:tc>
          <w:tcPr>
            <w:tcW w:w="5818" w:type="dxa"/>
            <w:shd w:val="clear" w:color="auto" w:fill="auto"/>
          </w:tcPr>
          <w:p w:rsidR="00C0711C" w:rsidRPr="00C0711C" w:rsidRDefault="000542BC" w:rsidP="007D1A7D">
            <w:pPr>
              <w:autoSpaceDE w:val="0"/>
              <w:autoSpaceDN w:val="0"/>
              <w:adjustRightInd w:val="0"/>
              <w:spacing w:after="0"/>
              <w:rPr>
                <w:rFonts w:ascii="Times New Roman" w:eastAsia="Calibri" w:hAnsi="Times New Roman" w:cs="Times New Roman"/>
                <w:color w:val="000000"/>
                <w:sz w:val="27"/>
                <w:szCs w:val="27"/>
              </w:rPr>
            </w:pPr>
            <w:r>
              <w:rPr>
                <w:rFonts w:ascii="Times New Roman" w:eastAsia="Calibri" w:hAnsi="Times New Roman" w:cs="Times New Roman"/>
                <w:color w:val="000000"/>
                <w:sz w:val="27"/>
                <w:szCs w:val="27"/>
              </w:rPr>
              <w:t>Образование (общее среднее, среднее специальное (профессионально), высшее), специальность.</w:t>
            </w:r>
          </w:p>
        </w:tc>
        <w:tc>
          <w:tcPr>
            <w:tcW w:w="4672" w:type="dxa"/>
            <w:shd w:val="clear" w:color="auto" w:fill="auto"/>
          </w:tcPr>
          <w:p w:rsidR="00C0711C" w:rsidRPr="00C0711C" w:rsidRDefault="00C0711C" w:rsidP="00C0711C">
            <w:pPr>
              <w:overflowPunct w:val="0"/>
              <w:autoSpaceDE w:val="0"/>
              <w:autoSpaceDN w:val="0"/>
              <w:adjustRightInd w:val="0"/>
              <w:spacing w:after="0"/>
              <w:textAlignment w:val="baseline"/>
              <w:rPr>
                <w:rFonts w:ascii="Times New Roman" w:eastAsia="Times New Roman" w:hAnsi="Times New Roman" w:cs="Times New Roman"/>
                <w:sz w:val="27"/>
                <w:szCs w:val="27"/>
                <w:lang w:eastAsia="ru-RU"/>
              </w:rPr>
            </w:pPr>
          </w:p>
        </w:tc>
      </w:tr>
      <w:tr w:rsidR="00C0711C" w:rsidRPr="00C0711C" w:rsidTr="007D1A7D">
        <w:trPr>
          <w:trHeight w:val="460"/>
        </w:trPr>
        <w:tc>
          <w:tcPr>
            <w:tcW w:w="5818" w:type="dxa"/>
            <w:shd w:val="clear" w:color="auto" w:fill="auto"/>
          </w:tcPr>
          <w:p w:rsidR="00C0711C" w:rsidRPr="00C0711C" w:rsidRDefault="00C0711C" w:rsidP="007D1A7D">
            <w:pPr>
              <w:overflowPunct w:val="0"/>
              <w:autoSpaceDE w:val="0"/>
              <w:autoSpaceDN w:val="0"/>
              <w:adjustRightInd w:val="0"/>
              <w:spacing w:after="0"/>
              <w:textAlignment w:val="baseline"/>
              <w:rPr>
                <w:rFonts w:ascii="Times New Roman" w:eastAsia="Times New Roman" w:hAnsi="Times New Roman" w:cs="Times New Roman"/>
                <w:sz w:val="27"/>
                <w:szCs w:val="27"/>
                <w:lang w:eastAsia="ru-RU"/>
              </w:rPr>
            </w:pPr>
            <w:r w:rsidRPr="00C0711C">
              <w:rPr>
                <w:rFonts w:ascii="Times New Roman" w:eastAsia="Times New Roman" w:hAnsi="Times New Roman" w:cs="Times New Roman"/>
                <w:sz w:val="27"/>
                <w:szCs w:val="27"/>
                <w:lang w:eastAsia="ru-RU"/>
              </w:rPr>
              <w:t xml:space="preserve">Телефон </w:t>
            </w:r>
          </w:p>
        </w:tc>
        <w:tc>
          <w:tcPr>
            <w:tcW w:w="4672" w:type="dxa"/>
            <w:shd w:val="clear" w:color="auto" w:fill="auto"/>
          </w:tcPr>
          <w:p w:rsidR="00C0711C" w:rsidRPr="00C0711C" w:rsidRDefault="00C0711C" w:rsidP="00C0711C">
            <w:pPr>
              <w:overflowPunct w:val="0"/>
              <w:autoSpaceDE w:val="0"/>
              <w:autoSpaceDN w:val="0"/>
              <w:adjustRightInd w:val="0"/>
              <w:spacing w:after="0"/>
              <w:jc w:val="center"/>
              <w:textAlignment w:val="baseline"/>
              <w:rPr>
                <w:rFonts w:ascii="Times New Roman" w:eastAsia="Times New Roman" w:hAnsi="Times New Roman" w:cs="Times New Roman"/>
                <w:sz w:val="27"/>
                <w:szCs w:val="27"/>
                <w:lang w:eastAsia="ru-RU"/>
              </w:rPr>
            </w:pPr>
          </w:p>
        </w:tc>
      </w:tr>
      <w:tr w:rsidR="007D1A7D" w:rsidRPr="00C0711C" w:rsidTr="007D1A7D">
        <w:trPr>
          <w:trHeight w:val="460"/>
        </w:trPr>
        <w:tc>
          <w:tcPr>
            <w:tcW w:w="5818" w:type="dxa"/>
            <w:shd w:val="clear" w:color="auto" w:fill="auto"/>
          </w:tcPr>
          <w:p w:rsidR="007D1A7D" w:rsidRPr="00C0711C" w:rsidRDefault="007D1A7D" w:rsidP="00C0711C">
            <w:pPr>
              <w:overflowPunct w:val="0"/>
              <w:autoSpaceDE w:val="0"/>
              <w:autoSpaceDN w:val="0"/>
              <w:adjustRightInd w:val="0"/>
              <w:spacing w:after="0"/>
              <w:textAlignment w:val="baseline"/>
              <w:rPr>
                <w:rFonts w:ascii="Times New Roman" w:eastAsia="Times New Roman" w:hAnsi="Times New Roman" w:cs="Times New Roman"/>
                <w:sz w:val="27"/>
                <w:szCs w:val="27"/>
                <w:lang w:eastAsia="ru-RU"/>
              </w:rPr>
            </w:pPr>
            <w:r w:rsidRPr="00C0711C">
              <w:rPr>
                <w:rFonts w:ascii="Times New Roman" w:eastAsia="Times New Roman" w:hAnsi="Times New Roman" w:cs="Times New Roman"/>
                <w:sz w:val="27"/>
                <w:szCs w:val="27"/>
                <w:lang w:eastAsia="ru-RU"/>
              </w:rPr>
              <w:t>электронная почта</w:t>
            </w:r>
          </w:p>
        </w:tc>
        <w:tc>
          <w:tcPr>
            <w:tcW w:w="4672" w:type="dxa"/>
            <w:shd w:val="clear" w:color="auto" w:fill="auto"/>
          </w:tcPr>
          <w:p w:rsidR="007D1A7D" w:rsidRPr="00C0711C" w:rsidRDefault="007D1A7D" w:rsidP="00C0711C">
            <w:pPr>
              <w:overflowPunct w:val="0"/>
              <w:autoSpaceDE w:val="0"/>
              <w:autoSpaceDN w:val="0"/>
              <w:adjustRightInd w:val="0"/>
              <w:spacing w:after="0"/>
              <w:jc w:val="center"/>
              <w:textAlignment w:val="baseline"/>
              <w:rPr>
                <w:rFonts w:ascii="Times New Roman" w:eastAsia="Times New Roman" w:hAnsi="Times New Roman" w:cs="Times New Roman"/>
                <w:sz w:val="27"/>
                <w:szCs w:val="27"/>
                <w:lang w:eastAsia="ru-RU"/>
              </w:rPr>
            </w:pPr>
          </w:p>
        </w:tc>
      </w:tr>
    </w:tbl>
    <w:p w:rsidR="00C0711C" w:rsidRPr="00C0711C" w:rsidRDefault="00C0711C" w:rsidP="00C0711C">
      <w:pPr>
        <w:autoSpaceDE w:val="0"/>
        <w:autoSpaceDN w:val="0"/>
        <w:adjustRightInd w:val="0"/>
        <w:spacing w:after="0"/>
        <w:rPr>
          <w:rFonts w:ascii="Times New Roman" w:eastAsia="Calibri" w:hAnsi="Times New Roman" w:cs="Times New Roman"/>
          <w:b/>
          <w:bCs/>
          <w:color w:val="000000"/>
          <w:sz w:val="24"/>
        </w:rPr>
      </w:pPr>
    </w:p>
    <w:p w:rsidR="00C0711C" w:rsidRPr="00C0711C" w:rsidRDefault="00C0711C" w:rsidP="00C0711C">
      <w:pPr>
        <w:autoSpaceDE w:val="0"/>
        <w:autoSpaceDN w:val="0"/>
        <w:adjustRightInd w:val="0"/>
        <w:spacing w:after="0"/>
        <w:rPr>
          <w:rFonts w:ascii="Times New Roman" w:eastAsia="Calibri" w:hAnsi="Times New Roman" w:cs="Times New Roman"/>
          <w:color w:val="000000"/>
          <w:sz w:val="24"/>
        </w:rPr>
      </w:pPr>
      <w:r w:rsidRPr="00C0711C">
        <w:rPr>
          <w:rFonts w:ascii="Times New Roman" w:eastAsia="Calibri" w:hAnsi="Times New Roman" w:cs="Times New Roman"/>
          <w:bCs/>
          <w:color w:val="000000"/>
          <w:sz w:val="24"/>
        </w:rPr>
        <w:t xml:space="preserve">Все поля заявки ОБЯЗАТЕЛЬНЫ для заполнения! </w:t>
      </w:r>
    </w:p>
    <w:p w:rsidR="00C0711C" w:rsidRPr="00C0711C" w:rsidRDefault="00C0711C" w:rsidP="00C0711C">
      <w:pPr>
        <w:autoSpaceDE w:val="0"/>
        <w:autoSpaceDN w:val="0"/>
        <w:adjustRightInd w:val="0"/>
        <w:spacing w:after="0"/>
        <w:rPr>
          <w:rFonts w:ascii="Times New Roman" w:eastAsia="Calibri" w:hAnsi="Times New Roman" w:cs="Times New Roman"/>
          <w:color w:val="000000"/>
          <w:sz w:val="24"/>
        </w:rPr>
      </w:pPr>
      <w:r w:rsidRPr="00C0711C">
        <w:rPr>
          <w:rFonts w:ascii="Times New Roman" w:eastAsia="Calibri" w:hAnsi="Times New Roman" w:cs="Times New Roman"/>
          <w:bCs/>
          <w:color w:val="000000"/>
          <w:sz w:val="24"/>
        </w:rPr>
        <w:t xml:space="preserve">На каждую номинацию подается ОТДЕЛЬНАЯ заявка! </w:t>
      </w:r>
    </w:p>
    <w:p w:rsidR="00202655" w:rsidRPr="00202655" w:rsidRDefault="00202655" w:rsidP="00202655">
      <w:pPr>
        <w:widowControl w:val="0"/>
        <w:autoSpaceDE w:val="0"/>
        <w:autoSpaceDN w:val="0"/>
        <w:spacing w:before="41" w:after="0" w:line="240" w:lineRule="auto"/>
        <w:rPr>
          <w:rFonts w:ascii="Times New Roman" w:eastAsia="Times New Roman" w:hAnsi="Times New Roman" w:cs="Times New Roman"/>
          <w:sz w:val="24"/>
        </w:rPr>
      </w:pPr>
      <w:r w:rsidRPr="00202655">
        <w:rPr>
          <w:rFonts w:ascii="Times New Roman" w:eastAsia="Times New Roman" w:hAnsi="Times New Roman" w:cs="Times New Roman"/>
          <w:sz w:val="24"/>
        </w:rPr>
        <w:t>К</w:t>
      </w:r>
      <w:r w:rsidRPr="00202655">
        <w:rPr>
          <w:rFonts w:ascii="Times New Roman" w:eastAsia="Times New Roman" w:hAnsi="Times New Roman" w:cs="Times New Roman"/>
          <w:spacing w:val="-5"/>
          <w:sz w:val="24"/>
        </w:rPr>
        <w:t xml:space="preserve"> </w:t>
      </w:r>
      <w:r w:rsidRPr="00202655">
        <w:rPr>
          <w:rFonts w:ascii="Times New Roman" w:eastAsia="Times New Roman" w:hAnsi="Times New Roman" w:cs="Times New Roman"/>
          <w:sz w:val="24"/>
        </w:rPr>
        <w:t>заявке</w:t>
      </w:r>
      <w:r w:rsidRPr="00202655">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должны</w:t>
      </w:r>
      <w:r w:rsidRPr="00202655">
        <w:rPr>
          <w:rFonts w:ascii="Times New Roman" w:eastAsia="Times New Roman" w:hAnsi="Times New Roman" w:cs="Times New Roman"/>
          <w:spacing w:val="-3"/>
          <w:sz w:val="24"/>
        </w:rPr>
        <w:t xml:space="preserve"> </w:t>
      </w:r>
      <w:r w:rsidRPr="00202655">
        <w:rPr>
          <w:rFonts w:ascii="Times New Roman" w:eastAsia="Times New Roman" w:hAnsi="Times New Roman" w:cs="Times New Roman"/>
          <w:sz w:val="24"/>
        </w:rPr>
        <w:t>прилагаться</w:t>
      </w:r>
      <w:r w:rsidRPr="00202655">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фото работ</w:t>
      </w:r>
      <w:r w:rsidRPr="00202655">
        <w:rPr>
          <w:rFonts w:ascii="Times New Roman" w:eastAsia="Times New Roman" w:hAnsi="Times New Roman" w:cs="Times New Roman"/>
          <w:spacing w:val="-2"/>
          <w:sz w:val="24"/>
        </w:rPr>
        <w:t xml:space="preserve"> и копия документа об образовании или выписка из протокола ХЭС!</w:t>
      </w:r>
    </w:p>
    <w:p w:rsidR="00C0711C" w:rsidRPr="00C0711C" w:rsidRDefault="00C0711C" w:rsidP="00C0711C">
      <w:pPr>
        <w:overflowPunct w:val="0"/>
        <w:autoSpaceDE w:val="0"/>
        <w:autoSpaceDN w:val="0"/>
        <w:adjustRightInd w:val="0"/>
        <w:spacing w:after="0"/>
        <w:jc w:val="both"/>
        <w:textAlignment w:val="baseline"/>
        <w:rPr>
          <w:rFonts w:ascii="Times New Roman" w:eastAsia="Times New Roman" w:hAnsi="Times New Roman" w:cs="Times New Roman"/>
          <w:b/>
          <w:sz w:val="24"/>
          <w:szCs w:val="20"/>
          <w:lang w:eastAsia="ru-RU"/>
        </w:rPr>
      </w:pPr>
    </w:p>
    <w:p w:rsidR="001541EB" w:rsidRDefault="00C0711C" w:rsidP="00C0711C">
      <w:pPr>
        <w:autoSpaceDE w:val="0"/>
        <w:autoSpaceDN w:val="0"/>
        <w:adjustRightInd w:val="0"/>
        <w:spacing w:after="0"/>
        <w:jc w:val="center"/>
        <w:rPr>
          <w:rFonts w:ascii="Times New Roman" w:eastAsia="Calibri" w:hAnsi="Times New Roman" w:cs="Times New Roman"/>
          <w:color w:val="000000"/>
        </w:rPr>
      </w:pPr>
      <w:r w:rsidRPr="00C0711C">
        <w:rPr>
          <w:rFonts w:ascii="Times New Roman" w:eastAsia="Calibri" w:hAnsi="Times New Roman" w:cs="Times New Roman"/>
          <w:color w:val="000000"/>
        </w:rPr>
        <w:t>________________</w:t>
      </w:r>
      <w:r w:rsidR="001541EB">
        <w:rPr>
          <w:rFonts w:ascii="Times New Roman" w:eastAsia="Calibri" w:hAnsi="Times New Roman" w:cs="Times New Roman"/>
          <w:color w:val="000000"/>
        </w:rPr>
        <w:t xml:space="preserve">                                            </w:t>
      </w:r>
      <w:r w:rsidRPr="00C0711C">
        <w:rPr>
          <w:rFonts w:ascii="Times New Roman" w:eastAsia="Calibri" w:hAnsi="Times New Roman" w:cs="Times New Roman"/>
          <w:color w:val="000000"/>
        </w:rPr>
        <w:t xml:space="preserve"> ____________________________________</w:t>
      </w:r>
      <w:r w:rsidR="001541EB">
        <w:rPr>
          <w:rFonts w:ascii="Times New Roman" w:eastAsia="Calibri" w:hAnsi="Times New Roman" w:cs="Times New Roman"/>
          <w:color w:val="000000"/>
        </w:rPr>
        <w:t xml:space="preserve">_____________ </w:t>
      </w:r>
    </w:p>
    <w:p w:rsidR="00C0711C" w:rsidRPr="00C0711C" w:rsidRDefault="001541EB" w:rsidP="001541EB">
      <w:pPr>
        <w:autoSpaceDE w:val="0"/>
        <w:autoSpaceDN w:val="0"/>
        <w:adjustRightInd w:val="0"/>
        <w:spacing w:after="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r w:rsidR="00C0711C" w:rsidRPr="00C0711C">
        <w:rPr>
          <w:rFonts w:ascii="Times New Roman" w:eastAsia="Calibri" w:hAnsi="Times New Roman" w:cs="Times New Roman"/>
          <w:color w:val="000000"/>
          <w:sz w:val="24"/>
          <w:szCs w:val="24"/>
        </w:rPr>
        <w:t xml:space="preserve">Подпись                                     </w:t>
      </w:r>
      <w:r>
        <w:rPr>
          <w:rFonts w:ascii="Times New Roman" w:eastAsia="Calibri" w:hAnsi="Times New Roman" w:cs="Times New Roman"/>
          <w:color w:val="000000"/>
          <w:sz w:val="24"/>
          <w:szCs w:val="24"/>
        </w:rPr>
        <w:t xml:space="preserve">                                                         </w:t>
      </w:r>
      <w:r w:rsidR="00C0711C" w:rsidRPr="00C0711C">
        <w:rPr>
          <w:rFonts w:ascii="Times New Roman" w:eastAsia="Calibri" w:hAnsi="Times New Roman" w:cs="Times New Roman"/>
          <w:color w:val="000000"/>
          <w:sz w:val="24"/>
          <w:szCs w:val="24"/>
        </w:rPr>
        <w:t>ФИО</w:t>
      </w:r>
    </w:p>
    <w:p w:rsidR="00604A70" w:rsidRPr="0073439D" w:rsidRDefault="00604A70" w:rsidP="00604A70">
      <w:pPr>
        <w:spacing w:after="0" w:line="240" w:lineRule="auto"/>
        <w:ind w:left="5529"/>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Приложение №2</w:t>
      </w:r>
      <w:r w:rsidRPr="00BD63DE">
        <w:rPr>
          <w:rFonts w:ascii="Times New Roman" w:eastAsia="Calibri" w:hAnsi="Times New Roman" w:cs="Times New Roman"/>
          <w:sz w:val="24"/>
          <w:szCs w:val="24"/>
        </w:rPr>
        <w:t xml:space="preserve"> к Положению о</w:t>
      </w:r>
      <w:r>
        <w:rPr>
          <w:rFonts w:ascii="Times New Roman" w:eastAsia="Calibri" w:hAnsi="Times New Roman" w:cs="Times New Roman"/>
          <w:sz w:val="24"/>
          <w:szCs w:val="24"/>
        </w:rPr>
        <w:t xml:space="preserve"> </w:t>
      </w:r>
      <w:r w:rsidRPr="0073439D">
        <w:rPr>
          <w:rFonts w:ascii="Times New Roman" w:eastAsia="Calibri" w:hAnsi="Times New Roman" w:cs="Times New Roman"/>
          <w:sz w:val="24"/>
          <w:szCs w:val="24"/>
        </w:rPr>
        <w:t xml:space="preserve">проведении </w:t>
      </w:r>
      <w:r>
        <w:rPr>
          <w:rFonts w:ascii="Times New Roman" w:eastAsia="Calibri" w:hAnsi="Times New Roman" w:cs="Times New Roman"/>
          <w:sz w:val="24"/>
          <w:szCs w:val="24"/>
        </w:rPr>
        <w:t xml:space="preserve">  </w:t>
      </w:r>
      <w:r w:rsidRPr="00BD63DE">
        <w:rPr>
          <w:rFonts w:ascii="Times New Roman" w:eastAsia="Calibri" w:hAnsi="Times New Roman" w:cs="Times New Roman"/>
          <w:sz w:val="24"/>
          <w:szCs w:val="24"/>
        </w:rPr>
        <w:t>Межрегионального фестиваля-конкурса ручного художественного ткачества «Единство нитей – гордость труда», посвященного Году единства народов России и Году воинской и трудовой доблести в Республике Татарстан</w:t>
      </w:r>
      <w:r>
        <w:rPr>
          <w:rFonts w:ascii="Times New Roman" w:eastAsia="Calibri" w:hAnsi="Times New Roman" w:cs="Times New Roman"/>
          <w:sz w:val="24"/>
          <w:szCs w:val="24"/>
        </w:rPr>
        <w:t xml:space="preserve"> </w:t>
      </w:r>
    </w:p>
    <w:p w:rsidR="00604A70" w:rsidRDefault="00604A70" w:rsidP="00737DF4">
      <w:pPr>
        <w:spacing w:after="0"/>
        <w:rPr>
          <w:rFonts w:ascii="Times New Roman" w:eastAsia="Calibri" w:hAnsi="Times New Roman" w:cs="Times New Roman"/>
          <w:sz w:val="28"/>
          <w:szCs w:val="28"/>
        </w:rPr>
      </w:pPr>
    </w:p>
    <w:p w:rsidR="0073439D" w:rsidRPr="0073439D" w:rsidRDefault="0073439D" w:rsidP="0073439D">
      <w:pPr>
        <w:spacing w:after="0"/>
        <w:jc w:val="center"/>
        <w:rPr>
          <w:rFonts w:ascii="Times New Roman" w:eastAsia="Calibri" w:hAnsi="Times New Roman" w:cs="Times New Roman"/>
          <w:sz w:val="26"/>
          <w:szCs w:val="26"/>
        </w:rPr>
      </w:pPr>
      <w:r w:rsidRPr="0073439D">
        <w:rPr>
          <w:rFonts w:ascii="Times New Roman" w:eastAsia="Calibri" w:hAnsi="Times New Roman" w:cs="Times New Roman"/>
          <w:sz w:val="26"/>
          <w:szCs w:val="26"/>
        </w:rPr>
        <w:t xml:space="preserve">Согласие на обработку персональных данных </w:t>
      </w:r>
    </w:p>
    <w:p w:rsidR="00E35928" w:rsidRPr="00E35928" w:rsidRDefault="0073439D" w:rsidP="00E35928">
      <w:pPr>
        <w:overflowPunct w:val="0"/>
        <w:autoSpaceDE w:val="0"/>
        <w:autoSpaceDN w:val="0"/>
        <w:adjustRightInd w:val="0"/>
        <w:spacing w:after="0"/>
        <w:jc w:val="center"/>
        <w:textAlignment w:val="baseline"/>
        <w:rPr>
          <w:rFonts w:ascii="Times New Roman" w:eastAsia="Calibri" w:hAnsi="Times New Roman" w:cs="Times New Roman"/>
          <w:sz w:val="26"/>
          <w:szCs w:val="26"/>
        </w:rPr>
      </w:pPr>
      <w:r w:rsidRPr="00737DF4">
        <w:rPr>
          <w:rFonts w:ascii="Times New Roman" w:eastAsia="Calibri" w:hAnsi="Times New Roman" w:cs="Times New Roman"/>
          <w:sz w:val="26"/>
          <w:szCs w:val="26"/>
        </w:rPr>
        <w:t xml:space="preserve">участника </w:t>
      </w:r>
      <w:r w:rsidR="00E35928" w:rsidRPr="00E35928">
        <w:rPr>
          <w:rFonts w:ascii="Times New Roman" w:eastAsia="Calibri" w:hAnsi="Times New Roman" w:cs="Times New Roman"/>
          <w:sz w:val="26"/>
          <w:szCs w:val="26"/>
        </w:rPr>
        <w:t xml:space="preserve">Межрегионального фестиваля-конкурса ручного художественного ткачества «Единство нитей – гордость труда», посвященного Году единства народов России и Году воинской и трудовой доблести в Республике Татарстан </w:t>
      </w:r>
    </w:p>
    <w:p w:rsidR="0073439D" w:rsidRPr="0073439D" w:rsidRDefault="0073439D" w:rsidP="0002285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6"/>
          <w:lang w:eastAsia="ru-RU"/>
        </w:rPr>
      </w:pPr>
    </w:p>
    <w:p w:rsidR="0073439D" w:rsidRPr="0073439D" w:rsidRDefault="0073439D" w:rsidP="0002285B">
      <w:pPr>
        <w:spacing w:after="0" w:line="240" w:lineRule="auto"/>
        <w:ind w:firstLine="708"/>
        <w:jc w:val="both"/>
        <w:rPr>
          <w:rFonts w:ascii="Times New Roman" w:eastAsia="Calibri" w:hAnsi="Times New Roman" w:cs="Times New Roman"/>
          <w:sz w:val="26"/>
          <w:szCs w:val="26"/>
        </w:rPr>
      </w:pPr>
      <w:r w:rsidRPr="0073439D">
        <w:rPr>
          <w:rFonts w:ascii="Times New Roman" w:eastAsia="Calibri" w:hAnsi="Times New Roman" w:cs="Times New Roman"/>
          <w:sz w:val="26"/>
          <w:szCs w:val="26"/>
        </w:rPr>
        <w:t>Я, ____________________________________________</w:t>
      </w:r>
      <w:r w:rsidRPr="00737DF4">
        <w:rPr>
          <w:rFonts w:ascii="Times New Roman" w:eastAsia="Calibri" w:hAnsi="Times New Roman" w:cs="Times New Roman"/>
          <w:sz w:val="26"/>
          <w:szCs w:val="26"/>
        </w:rPr>
        <w:t>_______________</w:t>
      </w:r>
      <w:r w:rsidRPr="0073439D">
        <w:rPr>
          <w:rFonts w:ascii="Times New Roman" w:eastAsia="Calibri" w:hAnsi="Times New Roman" w:cs="Times New Roman"/>
          <w:sz w:val="26"/>
          <w:szCs w:val="26"/>
        </w:rPr>
        <w:t>__</w:t>
      </w:r>
      <w:r w:rsidR="0002285B">
        <w:rPr>
          <w:rFonts w:ascii="Times New Roman" w:eastAsia="Calibri" w:hAnsi="Times New Roman" w:cs="Times New Roman"/>
          <w:sz w:val="26"/>
          <w:szCs w:val="26"/>
        </w:rPr>
        <w:t>_____</w:t>
      </w:r>
      <w:r w:rsidRPr="0073439D">
        <w:rPr>
          <w:rFonts w:ascii="Times New Roman" w:eastAsia="Calibri" w:hAnsi="Times New Roman" w:cs="Times New Roman"/>
          <w:sz w:val="26"/>
          <w:szCs w:val="26"/>
        </w:rPr>
        <w:t>,</w:t>
      </w:r>
    </w:p>
    <w:p w:rsidR="0073439D" w:rsidRPr="0073439D" w:rsidRDefault="0073439D" w:rsidP="0002285B">
      <w:pPr>
        <w:spacing w:after="0" w:line="240" w:lineRule="auto"/>
        <w:ind w:left="4248" w:firstLine="708"/>
        <w:jc w:val="both"/>
        <w:rPr>
          <w:rFonts w:ascii="Times New Roman" w:eastAsia="Calibri" w:hAnsi="Times New Roman" w:cs="Times New Roman"/>
          <w:i/>
          <w:sz w:val="26"/>
          <w:szCs w:val="26"/>
          <w:vertAlign w:val="superscript"/>
        </w:rPr>
      </w:pPr>
      <w:r w:rsidRPr="0073439D">
        <w:rPr>
          <w:rFonts w:ascii="Times New Roman" w:eastAsia="Calibri" w:hAnsi="Times New Roman" w:cs="Times New Roman"/>
          <w:sz w:val="26"/>
          <w:szCs w:val="26"/>
          <w:vertAlign w:val="superscript"/>
        </w:rPr>
        <w:t>(</w:t>
      </w:r>
      <w:r w:rsidRPr="0073439D">
        <w:rPr>
          <w:rFonts w:ascii="Times New Roman" w:eastAsia="Calibri" w:hAnsi="Times New Roman" w:cs="Times New Roman"/>
          <w:i/>
          <w:sz w:val="26"/>
          <w:szCs w:val="26"/>
          <w:vertAlign w:val="superscript"/>
        </w:rPr>
        <w:t>Ф.И.О, последнее при наличии )</w:t>
      </w:r>
    </w:p>
    <w:p w:rsidR="0073439D" w:rsidRPr="0073439D" w:rsidRDefault="0073439D" w:rsidP="0002285B">
      <w:pPr>
        <w:spacing w:after="0" w:line="240" w:lineRule="auto"/>
        <w:jc w:val="both"/>
        <w:rPr>
          <w:rFonts w:ascii="Times New Roman" w:eastAsia="Calibri" w:hAnsi="Times New Roman" w:cs="Times New Roman"/>
          <w:sz w:val="26"/>
          <w:szCs w:val="26"/>
        </w:rPr>
      </w:pPr>
      <w:r w:rsidRPr="00737DF4">
        <w:rPr>
          <w:rFonts w:ascii="Times New Roman" w:eastAsia="Calibri" w:hAnsi="Times New Roman" w:cs="Times New Roman"/>
          <w:sz w:val="26"/>
          <w:szCs w:val="26"/>
        </w:rPr>
        <w:t>паспорт___________выдан</w:t>
      </w:r>
      <w:r w:rsidRPr="0073439D">
        <w:rPr>
          <w:rFonts w:ascii="Times New Roman" w:eastAsia="Calibri" w:hAnsi="Times New Roman" w:cs="Times New Roman"/>
          <w:sz w:val="26"/>
          <w:szCs w:val="26"/>
        </w:rPr>
        <w:t>_________________________________________</w:t>
      </w:r>
      <w:r w:rsidR="0002285B">
        <w:rPr>
          <w:rFonts w:ascii="Times New Roman" w:eastAsia="Calibri" w:hAnsi="Times New Roman" w:cs="Times New Roman"/>
          <w:sz w:val="26"/>
          <w:szCs w:val="26"/>
        </w:rPr>
        <w:t>__________</w:t>
      </w:r>
      <w:r w:rsidRPr="00737DF4">
        <w:rPr>
          <w:rFonts w:ascii="Times New Roman" w:eastAsia="Calibri" w:hAnsi="Times New Roman" w:cs="Times New Roman"/>
          <w:sz w:val="26"/>
          <w:szCs w:val="26"/>
        </w:rPr>
        <w:t>,</w:t>
      </w:r>
    </w:p>
    <w:p w:rsidR="0073439D" w:rsidRPr="0073439D" w:rsidRDefault="0002285B" w:rsidP="0073439D">
      <w:pPr>
        <w:spacing w:after="0"/>
        <w:ind w:firstLine="708"/>
        <w:jc w:val="both"/>
        <w:rPr>
          <w:rFonts w:ascii="Times New Roman" w:eastAsia="Calibri" w:hAnsi="Times New Roman" w:cs="Times New Roman"/>
          <w:i/>
          <w:sz w:val="26"/>
          <w:szCs w:val="26"/>
          <w:vertAlign w:val="superscript"/>
        </w:rPr>
      </w:pPr>
      <w:r>
        <w:rPr>
          <w:rFonts w:ascii="Times New Roman" w:eastAsia="Calibri" w:hAnsi="Times New Roman" w:cs="Times New Roman"/>
          <w:i/>
          <w:sz w:val="26"/>
          <w:szCs w:val="26"/>
          <w:vertAlign w:val="superscript"/>
        </w:rPr>
        <w:t xml:space="preserve">         </w:t>
      </w:r>
      <w:r w:rsidR="0073439D" w:rsidRPr="0073439D">
        <w:rPr>
          <w:rFonts w:ascii="Times New Roman" w:eastAsia="Calibri" w:hAnsi="Times New Roman" w:cs="Times New Roman"/>
          <w:i/>
          <w:sz w:val="26"/>
          <w:szCs w:val="26"/>
          <w:vertAlign w:val="superscript"/>
        </w:rPr>
        <w:t xml:space="preserve"> (серия, </w:t>
      </w:r>
      <w:r w:rsidR="0073439D" w:rsidRPr="00737DF4">
        <w:rPr>
          <w:rFonts w:ascii="Times New Roman" w:eastAsia="Calibri" w:hAnsi="Times New Roman" w:cs="Times New Roman"/>
          <w:i/>
          <w:sz w:val="26"/>
          <w:szCs w:val="26"/>
          <w:vertAlign w:val="superscript"/>
        </w:rPr>
        <w:t xml:space="preserve">номер)  </w:t>
      </w:r>
      <w:r w:rsidR="0073439D" w:rsidRPr="0073439D">
        <w:rPr>
          <w:rFonts w:ascii="Times New Roman" w:eastAsia="Calibri" w:hAnsi="Times New Roman" w:cs="Times New Roman"/>
          <w:i/>
          <w:sz w:val="26"/>
          <w:szCs w:val="26"/>
          <w:vertAlign w:val="superscript"/>
        </w:rPr>
        <w:t xml:space="preserve">                                                                 (когда и кем выдан)</w:t>
      </w:r>
    </w:p>
    <w:p w:rsidR="0073439D" w:rsidRPr="0073439D" w:rsidRDefault="0073439D" w:rsidP="0073439D">
      <w:pPr>
        <w:spacing w:after="0"/>
        <w:jc w:val="both"/>
        <w:rPr>
          <w:rFonts w:ascii="Times New Roman" w:eastAsia="Calibri" w:hAnsi="Times New Roman" w:cs="Times New Roman"/>
          <w:sz w:val="26"/>
          <w:szCs w:val="26"/>
        </w:rPr>
      </w:pPr>
      <w:r w:rsidRPr="0073439D">
        <w:rPr>
          <w:rFonts w:ascii="Times New Roman" w:eastAsia="Calibri" w:hAnsi="Times New Roman" w:cs="Times New Roman"/>
          <w:sz w:val="26"/>
          <w:szCs w:val="26"/>
        </w:rPr>
        <w:t>адрес регистрации: _________________________________________________</w:t>
      </w:r>
      <w:r w:rsidR="0002285B">
        <w:rPr>
          <w:rFonts w:ascii="Times New Roman" w:eastAsia="Calibri" w:hAnsi="Times New Roman" w:cs="Times New Roman"/>
          <w:sz w:val="26"/>
          <w:szCs w:val="26"/>
        </w:rPr>
        <w:t>________</w:t>
      </w:r>
      <w:r w:rsidRPr="0073439D">
        <w:rPr>
          <w:rFonts w:ascii="Times New Roman" w:eastAsia="Calibri" w:hAnsi="Times New Roman" w:cs="Times New Roman"/>
          <w:sz w:val="26"/>
          <w:szCs w:val="26"/>
        </w:rPr>
        <w:t>,</w:t>
      </w:r>
    </w:p>
    <w:p w:rsidR="00E35928" w:rsidRPr="00E35928" w:rsidRDefault="0073439D" w:rsidP="00E35928">
      <w:pPr>
        <w:spacing w:after="0"/>
        <w:ind w:firstLine="708"/>
        <w:jc w:val="both"/>
        <w:rPr>
          <w:rFonts w:ascii="Times New Roman" w:eastAsia="Calibri" w:hAnsi="Times New Roman" w:cs="Times New Roman"/>
          <w:sz w:val="26"/>
          <w:szCs w:val="26"/>
        </w:rPr>
      </w:pPr>
      <w:r w:rsidRPr="0073439D">
        <w:rPr>
          <w:rFonts w:ascii="Times New Roman" w:eastAsia="Calibri" w:hAnsi="Times New Roman" w:cs="Times New Roman"/>
          <w:sz w:val="26"/>
          <w:szCs w:val="26"/>
        </w:rPr>
        <w:t xml:space="preserve">в соответствии с Федеральным законом от 27.07.2006 № 152-ФЗ «О персональных данных» даю свое согласие </w:t>
      </w:r>
      <w:r w:rsidRPr="0073439D">
        <w:rPr>
          <w:rFonts w:ascii="Times New Roman" w:eastAsia="Times New Roman" w:hAnsi="Times New Roman" w:cs="Times New Roman"/>
          <w:sz w:val="26"/>
          <w:szCs w:val="26"/>
          <w:lang w:eastAsia="ru-RU"/>
        </w:rPr>
        <w:t>Государственное бюджетное учреждение «Ресурсный центр внедрения инноваций и сохранения традиций в сфере культуры Республики Татарстан» (420021, Республика Татарстан, г. Казань, ул. Г.Тукая, д.74а) на обработку м</w:t>
      </w:r>
      <w:r w:rsidRPr="0073439D">
        <w:rPr>
          <w:rFonts w:ascii="Times New Roman" w:eastAsia="Calibri" w:hAnsi="Times New Roman" w:cs="Times New Roman"/>
          <w:sz w:val="26"/>
          <w:szCs w:val="26"/>
        </w:rPr>
        <w:t xml:space="preserve">оих персональных данных, относящихся исключительно к перечисленным ниже категориям персональных данных: фамилия, имя, отчество; дата рождения; контактный номер телефона, e-mail и иные сведения, предоставляемые в рамках участия в </w:t>
      </w:r>
      <w:r w:rsidR="00E35928">
        <w:rPr>
          <w:rFonts w:ascii="Times New Roman" w:eastAsia="Calibri" w:hAnsi="Times New Roman" w:cs="Times New Roman"/>
          <w:sz w:val="26"/>
          <w:szCs w:val="26"/>
        </w:rPr>
        <w:t>Межрегиональном</w:t>
      </w:r>
      <w:r w:rsidR="00E35928" w:rsidRPr="00E35928">
        <w:rPr>
          <w:rFonts w:ascii="Times New Roman" w:eastAsia="Calibri" w:hAnsi="Times New Roman" w:cs="Times New Roman"/>
          <w:sz w:val="26"/>
          <w:szCs w:val="26"/>
        </w:rPr>
        <w:t xml:space="preserve"> </w:t>
      </w:r>
      <w:r w:rsidR="00E35928">
        <w:rPr>
          <w:rFonts w:ascii="Times New Roman" w:eastAsia="Calibri" w:hAnsi="Times New Roman" w:cs="Times New Roman"/>
          <w:sz w:val="26"/>
          <w:szCs w:val="26"/>
        </w:rPr>
        <w:t>фестивале-конкурсе</w:t>
      </w:r>
      <w:r w:rsidR="00E35928" w:rsidRPr="00E35928">
        <w:rPr>
          <w:rFonts w:ascii="Times New Roman" w:eastAsia="Calibri" w:hAnsi="Times New Roman" w:cs="Times New Roman"/>
          <w:sz w:val="26"/>
          <w:szCs w:val="26"/>
        </w:rPr>
        <w:t xml:space="preserve"> ручного художественного ткачества «Единство нитей</w:t>
      </w:r>
      <w:r w:rsidR="00E35928">
        <w:rPr>
          <w:rFonts w:ascii="Times New Roman" w:eastAsia="Calibri" w:hAnsi="Times New Roman" w:cs="Times New Roman"/>
          <w:sz w:val="26"/>
          <w:szCs w:val="26"/>
        </w:rPr>
        <w:t xml:space="preserve"> – гордость труда», посвященном</w:t>
      </w:r>
      <w:r w:rsidR="00E35928" w:rsidRPr="00E35928">
        <w:rPr>
          <w:rFonts w:ascii="Times New Roman" w:eastAsia="Calibri" w:hAnsi="Times New Roman" w:cs="Times New Roman"/>
          <w:sz w:val="26"/>
          <w:szCs w:val="26"/>
        </w:rPr>
        <w:t xml:space="preserve"> Году единства народов России и Году воинской и трудовой доблести в Республике Татарстан</w:t>
      </w:r>
      <w:r w:rsidR="00E35928">
        <w:rPr>
          <w:rFonts w:ascii="Times New Roman" w:eastAsia="Calibri" w:hAnsi="Times New Roman" w:cs="Times New Roman"/>
          <w:sz w:val="26"/>
          <w:szCs w:val="26"/>
        </w:rPr>
        <w:t>.</w:t>
      </w:r>
      <w:r w:rsidR="00E35928" w:rsidRPr="00E35928">
        <w:rPr>
          <w:rFonts w:ascii="Times New Roman" w:eastAsia="Calibri" w:hAnsi="Times New Roman" w:cs="Times New Roman"/>
          <w:sz w:val="26"/>
          <w:szCs w:val="26"/>
        </w:rPr>
        <w:t xml:space="preserve"> </w:t>
      </w:r>
    </w:p>
    <w:p w:rsidR="0073439D" w:rsidRPr="0073439D" w:rsidRDefault="0073439D" w:rsidP="00737DF4">
      <w:pPr>
        <w:spacing w:after="0"/>
        <w:ind w:firstLine="708"/>
        <w:jc w:val="both"/>
        <w:rPr>
          <w:rFonts w:ascii="Times New Roman" w:eastAsia="Calibri" w:hAnsi="Times New Roman" w:cs="Times New Roman"/>
          <w:sz w:val="26"/>
          <w:szCs w:val="26"/>
        </w:rPr>
      </w:pPr>
      <w:r w:rsidRPr="0073439D">
        <w:rPr>
          <w:rFonts w:ascii="Times New Roman" w:eastAsia="Calibri" w:hAnsi="Times New Roman" w:cs="Times New Roman"/>
          <w:sz w:val="26"/>
          <w:szCs w:val="26"/>
        </w:rPr>
        <w:t>Я даю согласие на использование персональных данных исключительно для уча</w:t>
      </w:r>
      <w:r w:rsidR="00737DF4" w:rsidRPr="00737DF4">
        <w:rPr>
          <w:rFonts w:ascii="Times New Roman" w:eastAsia="Calibri" w:hAnsi="Times New Roman" w:cs="Times New Roman"/>
          <w:sz w:val="26"/>
          <w:szCs w:val="26"/>
        </w:rPr>
        <w:t>стия в</w:t>
      </w:r>
      <w:r w:rsidR="00E35928">
        <w:rPr>
          <w:rFonts w:ascii="Times New Roman" w:eastAsia="Calibri" w:hAnsi="Times New Roman" w:cs="Times New Roman"/>
          <w:sz w:val="26"/>
          <w:szCs w:val="26"/>
        </w:rPr>
        <w:t xml:space="preserve"> Межрегиональном</w:t>
      </w:r>
      <w:r w:rsidR="00E35928" w:rsidRPr="00E35928">
        <w:rPr>
          <w:rFonts w:ascii="Times New Roman" w:eastAsia="Calibri" w:hAnsi="Times New Roman" w:cs="Times New Roman"/>
          <w:sz w:val="26"/>
          <w:szCs w:val="26"/>
        </w:rPr>
        <w:t xml:space="preserve"> </w:t>
      </w:r>
      <w:r w:rsidR="00E35928">
        <w:rPr>
          <w:rFonts w:ascii="Times New Roman" w:eastAsia="Calibri" w:hAnsi="Times New Roman" w:cs="Times New Roman"/>
          <w:sz w:val="26"/>
          <w:szCs w:val="26"/>
        </w:rPr>
        <w:t>фестивале-конкурсе</w:t>
      </w:r>
      <w:r w:rsidR="00E35928" w:rsidRPr="00E35928">
        <w:rPr>
          <w:rFonts w:ascii="Times New Roman" w:eastAsia="Calibri" w:hAnsi="Times New Roman" w:cs="Times New Roman"/>
          <w:sz w:val="26"/>
          <w:szCs w:val="26"/>
        </w:rPr>
        <w:t xml:space="preserve"> ручного художественного ткачества «Единство нитей</w:t>
      </w:r>
      <w:r w:rsidR="00E35928">
        <w:rPr>
          <w:rFonts w:ascii="Times New Roman" w:eastAsia="Calibri" w:hAnsi="Times New Roman" w:cs="Times New Roman"/>
          <w:sz w:val="26"/>
          <w:szCs w:val="26"/>
        </w:rPr>
        <w:t xml:space="preserve"> – гордость труда», посвященном</w:t>
      </w:r>
      <w:r w:rsidR="00E35928" w:rsidRPr="00E35928">
        <w:rPr>
          <w:rFonts w:ascii="Times New Roman" w:eastAsia="Calibri" w:hAnsi="Times New Roman" w:cs="Times New Roman"/>
          <w:sz w:val="26"/>
          <w:szCs w:val="26"/>
        </w:rPr>
        <w:t xml:space="preserve"> Году единства народов России и Году воинской и трудовой доблести в Республике Татарстан</w:t>
      </w:r>
      <w:r w:rsidR="00E35928">
        <w:rPr>
          <w:rFonts w:ascii="Times New Roman" w:eastAsia="Calibri" w:hAnsi="Times New Roman" w:cs="Times New Roman"/>
          <w:sz w:val="26"/>
          <w:szCs w:val="26"/>
        </w:rPr>
        <w:t xml:space="preserve"> и для размещения их на официальном</w:t>
      </w:r>
      <w:r w:rsidR="003F2F1F">
        <w:rPr>
          <w:rFonts w:ascii="Times New Roman" w:eastAsia="Calibri" w:hAnsi="Times New Roman" w:cs="Times New Roman"/>
          <w:sz w:val="26"/>
          <w:szCs w:val="26"/>
        </w:rPr>
        <w:t xml:space="preserve"> сайте оператора в информационно-телекоммуникационной сети «Интернет» (</w:t>
      </w:r>
      <w:r w:rsidR="003F2F1F" w:rsidRPr="003F2F1F">
        <w:rPr>
          <w:rFonts w:ascii="Times New Roman" w:eastAsia="Calibri" w:hAnsi="Times New Roman" w:cs="Times New Roman"/>
          <w:sz w:val="26"/>
          <w:szCs w:val="26"/>
        </w:rPr>
        <w:t>https://tatcultresurs.ru/</w:t>
      </w:r>
      <w:r w:rsidR="003F2F1F">
        <w:rPr>
          <w:rFonts w:ascii="Times New Roman" w:eastAsia="Calibri" w:hAnsi="Times New Roman" w:cs="Times New Roman"/>
          <w:sz w:val="26"/>
          <w:szCs w:val="26"/>
        </w:rPr>
        <w:t>)</w:t>
      </w:r>
      <w:r w:rsidR="00737DF4" w:rsidRPr="00737DF4">
        <w:rPr>
          <w:rFonts w:ascii="Times New Roman" w:eastAsia="Calibri" w:hAnsi="Times New Roman" w:cs="Times New Roman"/>
          <w:sz w:val="26"/>
          <w:szCs w:val="26"/>
        </w:rPr>
        <w:t>.</w:t>
      </w:r>
    </w:p>
    <w:p w:rsidR="0073439D" w:rsidRPr="0073439D" w:rsidRDefault="0073439D" w:rsidP="0073439D">
      <w:pPr>
        <w:spacing w:after="0"/>
        <w:ind w:firstLine="708"/>
        <w:jc w:val="both"/>
        <w:rPr>
          <w:rFonts w:ascii="Times New Roman" w:eastAsia="Calibri" w:hAnsi="Times New Roman" w:cs="Times New Roman"/>
          <w:sz w:val="26"/>
          <w:szCs w:val="26"/>
        </w:rPr>
      </w:pPr>
      <w:r w:rsidRPr="0073439D">
        <w:rPr>
          <w:rFonts w:ascii="Times New Roman" w:eastAsia="Calibri" w:hAnsi="Times New Roman" w:cs="Times New Roman"/>
          <w:sz w:val="26"/>
          <w:szCs w:val="26"/>
        </w:rPr>
        <w:t>Настоящее согласие дается на обработку персональных данных, то есть на совершение действий, предусмотренных пунктом 3 статьи 3 Федерального закона от 27.07.2006 № 152-ФЗ «О персональных данных», а также передачу такой информации третьим лицам, в случае, установленных законодательством Российской Федерации.</w:t>
      </w:r>
    </w:p>
    <w:p w:rsidR="0073439D" w:rsidRDefault="0073439D" w:rsidP="00737DF4">
      <w:pPr>
        <w:spacing w:after="0"/>
        <w:ind w:firstLine="708"/>
        <w:jc w:val="both"/>
        <w:rPr>
          <w:rFonts w:ascii="Times New Roman" w:eastAsia="Calibri" w:hAnsi="Times New Roman" w:cs="Times New Roman"/>
          <w:sz w:val="26"/>
          <w:szCs w:val="26"/>
        </w:rPr>
      </w:pPr>
      <w:r w:rsidRPr="0073439D">
        <w:rPr>
          <w:rFonts w:ascii="Times New Roman" w:eastAsia="Calibri" w:hAnsi="Times New Roman" w:cs="Times New Roman"/>
          <w:sz w:val="26"/>
          <w:szCs w:val="26"/>
        </w:rPr>
        <w:t>Настоящее согласие действует со дня его подписания до дня отзыва в письменной форме.</w:t>
      </w:r>
    </w:p>
    <w:p w:rsidR="003F2F1F" w:rsidRDefault="003F2F1F" w:rsidP="00737DF4">
      <w:pPr>
        <w:spacing w:after="0"/>
        <w:ind w:firstLine="708"/>
        <w:jc w:val="both"/>
        <w:rPr>
          <w:rFonts w:ascii="Times New Roman" w:eastAsia="Calibri" w:hAnsi="Times New Roman" w:cs="Times New Roman"/>
          <w:sz w:val="26"/>
          <w:szCs w:val="26"/>
        </w:rPr>
      </w:pPr>
      <w:r>
        <w:rPr>
          <w:rFonts w:ascii="Times New Roman" w:eastAsia="Calibri" w:hAnsi="Times New Roman" w:cs="Times New Roman"/>
          <w:sz w:val="26"/>
          <w:szCs w:val="26"/>
        </w:rPr>
        <w:t>Я подтверждаю, что, давая такое согласие, я действую по собственной воле и в своих интересах.</w:t>
      </w:r>
    </w:p>
    <w:p w:rsidR="00737DF4" w:rsidRDefault="0073439D" w:rsidP="0073439D">
      <w:pPr>
        <w:spacing w:after="0"/>
        <w:jc w:val="both"/>
        <w:rPr>
          <w:rFonts w:ascii="Times New Roman" w:eastAsia="Calibri" w:hAnsi="Times New Roman" w:cs="Times New Roman"/>
          <w:bCs/>
          <w:i/>
          <w:sz w:val="26"/>
          <w:szCs w:val="26"/>
        </w:rPr>
      </w:pPr>
      <w:r w:rsidRPr="0073439D">
        <w:rPr>
          <w:rFonts w:ascii="Times New Roman" w:eastAsia="Calibri" w:hAnsi="Times New Roman" w:cs="Times New Roman"/>
          <w:sz w:val="26"/>
          <w:szCs w:val="26"/>
        </w:rPr>
        <w:t> «____» ___________ 202</w:t>
      </w:r>
      <w:r w:rsidR="003F2F1F">
        <w:rPr>
          <w:rFonts w:ascii="Times New Roman" w:eastAsia="Calibri" w:hAnsi="Times New Roman" w:cs="Times New Roman"/>
          <w:sz w:val="26"/>
          <w:szCs w:val="26"/>
        </w:rPr>
        <w:t>6</w:t>
      </w:r>
      <w:r w:rsidRPr="0073439D">
        <w:rPr>
          <w:rFonts w:ascii="Times New Roman" w:eastAsia="Calibri" w:hAnsi="Times New Roman" w:cs="Times New Roman"/>
          <w:sz w:val="26"/>
          <w:szCs w:val="26"/>
        </w:rPr>
        <w:t xml:space="preserve"> г.                                             </w:t>
      </w:r>
      <w:r w:rsidR="00737DF4">
        <w:rPr>
          <w:rFonts w:ascii="Times New Roman" w:eastAsia="Calibri" w:hAnsi="Times New Roman" w:cs="Times New Roman"/>
          <w:sz w:val="26"/>
          <w:szCs w:val="26"/>
        </w:rPr>
        <w:t>_______________ /</w:t>
      </w:r>
      <w:r w:rsidR="0002285B">
        <w:rPr>
          <w:rFonts w:ascii="Times New Roman" w:eastAsia="Calibri" w:hAnsi="Times New Roman" w:cs="Times New Roman"/>
          <w:sz w:val="26"/>
          <w:szCs w:val="26"/>
        </w:rPr>
        <w:t>__</w:t>
      </w:r>
      <w:r w:rsidR="00737DF4">
        <w:rPr>
          <w:rFonts w:ascii="Times New Roman" w:eastAsia="Calibri" w:hAnsi="Times New Roman" w:cs="Times New Roman"/>
          <w:sz w:val="26"/>
          <w:szCs w:val="26"/>
        </w:rPr>
        <w:t>______________</w:t>
      </w:r>
      <w:r w:rsidRPr="0073439D">
        <w:rPr>
          <w:rFonts w:ascii="Times New Roman" w:eastAsia="Calibri" w:hAnsi="Times New Roman" w:cs="Times New Roman"/>
          <w:bCs/>
          <w:i/>
          <w:sz w:val="26"/>
          <w:szCs w:val="26"/>
        </w:rPr>
        <w:t xml:space="preserve">                                                                                            </w:t>
      </w:r>
      <w:r w:rsidR="00737DF4">
        <w:rPr>
          <w:rFonts w:ascii="Times New Roman" w:eastAsia="Calibri" w:hAnsi="Times New Roman" w:cs="Times New Roman"/>
          <w:bCs/>
          <w:i/>
          <w:sz w:val="26"/>
          <w:szCs w:val="26"/>
        </w:rPr>
        <w:t xml:space="preserve">    </w:t>
      </w:r>
    </w:p>
    <w:p w:rsidR="0073439D" w:rsidRPr="0002285B" w:rsidRDefault="00737DF4" w:rsidP="0073439D">
      <w:pPr>
        <w:spacing w:after="0"/>
        <w:jc w:val="both"/>
        <w:rPr>
          <w:rFonts w:ascii="Times New Roman" w:eastAsia="Calibri" w:hAnsi="Times New Roman" w:cs="Times New Roman"/>
          <w:sz w:val="20"/>
          <w:szCs w:val="20"/>
        </w:rPr>
      </w:pPr>
      <w:r w:rsidRPr="004016DC">
        <w:rPr>
          <w:rFonts w:ascii="Times New Roman" w:eastAsia="Calibri" w:hAnsi="Times New Roman" w:cs="Times New Roman"/>
          <w:bCs/>
          <w:i/>
          <w:sz w:val="24"/>
          <w:szCs w:val="24"/>
        </w:rPr>
        <w:lastRenderedPageBreak/>
        <w:t xml:space="preserve">                                                                                      </w:t>
      </w:r>
      <w:r w:rsidR="004016DC">
        <w:rPr>
          <w:rFonts w:ascii="Times New Roman" w:eastAsia="Calibri" w:hAnsi="Times New Roman" w:cs="Times New Roman"/>
          <w:bCs/>
          <w:i/>
          <w:sz w:val="24"/>
          <w:szCs w:val="24"/>
        </w:rPr>
        <w:t xml:space="preserve">          </w:t>
      </w:r>
      <w:r w:rsidR="0002285B">
        <w:rPr>
          <w:rFonts w:ascii="Times New Roman" w:eastAsia="Calibri" w:hAnsi="Times New Roman" w:cs="Times New Roman"/>
          <w:bCs/>
          <w:i/>
          <w:sz w:val="24"/>
          <w:szCs w:val="24"/>
        </w:rPr>
        <w:t xml:space="preserve">          </w:t>
      </w:r>
      <w:r w:rsidRPr="0002285B">
        <w:rPr>
          <w:rFonts w:ascii="Times New Roman" w:eastAsia="Calibri" w:hAnsi="Times New Roman" w:cs="Times New Roman"/>
          <w:bCs/>
          <w:i/>
          <w:sz w:val="20"/>
          <w:szCs w:val="20"/>
        </w:rPr>
        <w:t xml:space="preserve">Подпись    </w:t>
      </w:r>
      <w:r w:rsidR="0002285B">
        <w:rPr>
          <w:rFonts w:ascii="Times New Roman" w:eastAsia="Calibri" w:hAnsi="Times New Roman" w:cs="Times New Roman"/>
          <w:bCs/>
          <w:i/>
          <w:sz w:val="20"/>
          <w:szCs w:val="20"/>
        </w:rPr>
        <w:t xml:space="preserve">  </w:t>
      </w:r>
      <w:r w:rsidRPr="0002285B">
        <w:rPr>
          <w:rFonts w:ascii="Times New Roman" w:eastAsia="Calibri" w:hAnsi="Times New Roman" w:cs="Times New Roman"/>
          <w:bCs/>
          <w:i/>
          <w:sz w:val="20"/>
          <w:szCs w:val="20"/>
        </w:rPr>
        <w:t xml:space="preserve">      </w:t>
      </w:r>
      <w:r w:rsidR="0073439D" w:rsidRPr="0002285B">
        <w:rPr>
          <w:rFonts w:ascii="Times New Roman" w:eastAsia="Calibri" w:hAnsi="Times New Roman" w:cs="Times New Roman"/>
          <w:bCs/>
          <w:i/>
          <w:sz w:val="20"/>
          <w:szCs w:val="20"/>
        </w:rPr>
        <w:t>Расшифровка подписи</w:t>
      </w:r>
    </w:p>
    <w:p w:rsidR="00604A70" w:rsidRPr="0073439D" w:rsidRDefault="00604A70" w:rsidP="00604A70">
      <w:pPr>
        <w:spacing w:after="0" w:line="240" w:lineRule="auto"/>
        <w:ind w:left="5529"/>
        <w:jc w:val="both"/>
        <w:rPr>
          <w:rFonts w:ascii="Times New Roman" w:eastAsia="Calibri" w:hAnsi="Times New Roman" w:cs="Times New Roman"/>
          <w:sz w:val="24"/>
          <w:szCs w:val="24"/>
        </w:rPr>
      </w:pPr>
      <w:r w:rsidRPr="00BD63DE">
        <w:rPr>
          <w:rFonts w:ascii="Times New Roman" w:eastAsia="Calibri" w:hAnsi="Times New Roman" w:cs="Times New Roman"/>
          <w:sz w:val="24"/>
          <w:szCs w:val="24"/>
        </w:rPr>
        <w:t>Приложение №</w:t>
      </w:r>
      <w:r>
        <w:rPr>
          <w:rFonts w:ascii="Times New Roman" w:eastAsia="Calibri" w:hAnsi="Times New Roman" w:cs="Times New Roman"/>
          <w:sz w:val="24"/>
          <w:szCs w:val="24"/>
        </w:rPr>
        <w:t>3</w:t>
      </w:r>
      <w:r w:rsidRPr="00BD63DE">
        <w:rPr>
          <w:rFonts w:ascii="Times New Roman" w:eastAsia="Calibri" w:hAnsi="Times New Roman" w:cs="Times New Roman"/>
          <w:sz w:val="24"/>
          <w:szCs w:val="24"/>
        </w:rPr>
        <w:t xml:space="preserve"> к Положению о</w:t>
      </w:r>
      <w:r>
        <w:rPr>
          <w:rFonts w:ascii="Times New Roman" w:eastAsia="Calibri" w:hAnsi="Times New Roman" w:cs="Times New Roman"/>
          <w:sz w:val="24"/>
          <w:szCs w:val="24"/>
        </w:rPr>
        <w:t xml:space="preserve"> </w:t>
      </w:r>
      <w:r w:rsidRPr="0073439D">
        <w:rPr>
          <w:rFonts w:ascii="Times New Roman" w:eastAsia="Calibri" w:hAnsi="Times New Roman" w:cs="Times New Roman"/>
          <w:sz w:val="24"/>
          <w:szCs w:val="24"/>
        </w:rPr>
        <w:t xml:space="preserve">проведении </w:t>
      </w:r>
      <w:r>
        <w:rPr>
          <w:rFonts w:ascii="Times New Roman" w:eastAsia="Calibri" w:hAnsi="Times New Roman" w:cs="Times New Roman"/>
          <w:sz w:val="24"/>
          <w:szCs w:val="24"/>
        </w:rPr>
        <w:t xml:space="preserve">  </w:t>
      </w:r>
      <w:r w:rsidRPr="00BD63DE">
        <w:rPr>
          <w:rFonts w:ascii="Times New Roman" w:eastAsia="Calibri" w:hAnsi="Times New Roman" w:cs="Times New Roman"/>
          <w:sz w:val="24"/>
          <w:szCs w:val="24"/>
        </w:rPr>
        <w:t>Межрегионального фестиваля-конкурса ручного художественного ткачества «Единство нитей – гордость труда», посвященного Году единства народов России и Году воинской и трудовой доблести в Республике Татарстан</w:t>
      </w:r>
      <w:r>
        <w:rPr>
          <w:rFonts w:ascii="Times New Roman" w:eastAsia="Calibri" w:hAnsi="Times New Roman" w:cs="Times New Roman"/>
          <w:sz w:val="24"/>
          <w:szCs w:val="24"/>
        </w:rPr>
        <w:t xml:space="preserve"> </w:t>
      </w:r>
    </w:p>
    <w:p w:rsidR="00604A70" w:rsidRPr="00604A70" w:rsidRDefault="00604A70" w:rsidP="00604A70">
      <w:pPr>
        <w:spacing w:after="0"/>
        <w:ind w:firstLine="5954"/>
        <w:rPr>
          <w:rFonts w:ascii="Times New Roman" w:eastAsia="Times New Roman" w:hAnsi="Times New Roman" w:cs="Times New Roman"/>
          <w:sz w:val="28"/>
          <w:szCs w:val="28"/>
          <w:lang w:eastAsia="ru-RU"/>
        </w:rPr>
      </w:pPr>
    </w:p>
    <w:p w:rsidR="0073439D" w:rsidRPr="0073439D" w:rsidRDefault="0073439D" w:rsidP="0073439D">
      <w:pPr>
        <w:overflowPunct w:val="0"/>
        <w:autoSpaceDE w:val="0"/>
        <w:autoSpaceDN w:val="0"/>
        <w:adjustRightInd w:val="0"/>
        <w:spacing w:after="0"/>
        <w:ind w:firstLine="709"/>
        <w:jc w:val="center"/>
        <w:textAlignment w:val="baseline"/>
        <w:rPr>
          <w:rFonts w:ascii="Times New Roman" w:eastAsia="Times New Roman" w:hAnsi="Times New Roman" w:cs="Times New Roman"/>
          <w:sz w:val="26"/>
          <w:szCs w:val="26"/>
          <w:lang w:eastAsia="ru-RU"/>
        </w:rPr>
      </w:pPr>
      <w:r w:rsidRPr="0073439D">
        <w:rPr>
          <w:rFonts w:ascii="Times New Roman" w:eastAsia="Times New Roman" w:hAnsi="Times New Roman" w:cs="Times New Roman"/>
          <w:sz w:val="26"/>
          <w:szCs w:val="26"/>
          <w:lang w:eastAsia="ru-RU"/>
        </w:rPr>
        <w:t>Согласие</w:t>
      </w:r>
    </w:p>
    <w:p w:rsidR="002A7229" w:rsidRDefault="0073439D" w:rsidP="002A7229">
      <w:pPr>
        <w:spacing w:after="0"/>
        <w:ind w:firstLine="708"/>
        <w:jc w:val="both"/>
        <w:rPr>
          <w:rFonts w:ascii="Times New Roman" w:eastAsia="Calibri" w:hAnsi="Times New Roman" w:cs="Times New Roman"/>
          <w:sz w:val="26"/>
          <w:szCs w:val="26"/>
        </w:rPr>
      </w:pPr>
      <w:r w:rsidRPr="0073439D">
        <w:rPr>
          <w:rFonts w:ascii="Times New Roman" w:eastAsia="Times New Roman" w:hAnsi="Times New Roman" w:cs="Times New Roman"/>
          <w:sz w:val="26"/>
          <w:szCs w:val="26"/>
          <w:lang w:eastAsia="ru-RU"/>
        </w:rPr>
        <w:t xml:space="preserve">родителя (законного представителя) на участие ребенка (опекаемого) </w:t>
      </w:r>
      <w:r w:rsidR="0002285B" w:rsidRPr="0073439D">
        <w:rPr>
          <w:rFonts w:ascii="Times New Roman" w:eastAsia="Calibri" w:hAnsi="Times New Roman" w:cs="Times New Roman"/>
          <w:sz w:val="26"/>
          <w:szCs w:val="26"/>
        </w:rPr>
        <w:t xml:space="preserve">в </w:t>
      </w:r>
      <w:r w:rsidR="0002285B">
        <w:rPr>
          <w:rFonts w:ascii="Times New Roman" w:eastAsia="Calibri" w:hAnsi="Times New Roman" w:cs="Times New Roman"/>
          <w:sz w:val="26"/>
          <w:szCs w:val="26"/>
        </w:rPr>
        <w:t>Межрегиональном</w:t>
      </w:r>
      <w:r w:rsidR="0002285B" w:rsidRPr="00E35928">
        <w:rPr>
          <w:rFonts w:ascii="Times New Roman" w:eastAsia="Calibri" w:hAnsi="Times New Roman" w:cs="Times New Roman"/>
          <w:sz w:val="26"/>
          <w:szCs w:val="26"/>
        </w:rPr>
        <w:t xml:space="preserve"> </w:t>
      </w:r>
      <w:r w:rsidR="0002285B">
        <w:rPr>
          <w:rFonts w:ascii="Times New Roman" w:eastAsia="Calibri" w:hAnsi="Times New Roman" w:cs="Times New Roman"/>
          <w:sz w:val="26"/>
          <w:szCs w:val="26"/>
        </w:rPr>
        <w:t>фестивале-конкурсе</w:t>
      </w:r>
      <w:r w:rsidR="0002285B" w:rsidRPr="00E35928">
        <w:rPr>
          <w:rFonts w:ascii="Times New Roman" w:eastAsia="Calibri" w:hAnsi="Times New Roman" w:cs="Times New Roman"/>
          <w:sz w:val="26"/>
          <w:szCs w:val="26"/>
        </w:rPr>
        <w:t xml:space="preserve"> ручного художественного ткачества «Единство нитей</w:t>
      </w:r>
      <w:r w:rsidR="0002285B">
        <w:rPr>
          <w:rFonts w:ascii="Times New Roman" w:eastAsia="Calibri" w:hAnsi="Times New Roman" w:cs="Times New Roman"/>
          <w:sz w:val="26"/>
          <w:szCs w:val="26"/>
        </w:rPr>
        <w:t xml:space="preserve"> – гордость труда», посвященном</w:t>
      </w:r>
      <w:r w:rsidR="0002285B" w:rsidRPr="00E35928">
        <w:rPr>
          <w:rFonts w:ascii="Times New Roman" w:eastAsia="Calibri" w:hAnsi="Times New Roman" w:cs="Times New Roman"/>
          <w:sz w:val="26"/>
          <w:szCs w:val="26"/>
        </w:rPr>
        <w:t xml:space="preserve"> Году единства народов России и Году воинской и трудовой доблести в Республике Татарстан</w:t>
      </w:r>
      <w:r w:rsidR="0002285B">
        <w:rPr>
          <w:rFonts w:ascii="Times New Roman" w:eastAsia="Calibri" w:hAnsi="Times New Roman" w:cs="Times New Roman"/>
          <w:sz w:val="26"/>
          <w:szCs w:val="26"/>
        </w:rPr>
        <w:t>.</w:t>
      </w:r>
      <w:r w:rsidR="0002285B" w:rsidRPr="00E35928">
        <w:rPr>
          <w:rFonts w:ascii="Times New Roman" w:eastAsia="Calibri" w:hAnsi="Times New Roman" w:cs="Times New Roman"/>
          <w:sz w:val="26"/>
          <w:szCs w:val="26"/>
        </w:rPr>
        <w:t xml:space="preserve"> </w:t>
      </w:r>
    </w:p>
    <w:p w:rsidR="0073439D" w:rsidRPr="002A7229" w:rsidRDefault="0073439D" w:rsidP="002A7229">
      <w:pPr>
        <w:spacing w:after="0"/>
        <w:jc w:val="both"/>
        <w:rPr>
          <w:rFonts w:ascii="Times New Roman" w:eastAsia="Calibri" w:hAnsi="Times New Roman" w:cs="Times New Roman"/>
          <w:sz w:val="26"/>
          <w:szCs w:val="26"/>
        </w:rPr>
      </w:pPr>
      <w:r w:rsidRPr="0073439D">
        <w:rPr>
          <w:rFonts w:ascii="Times New Roman" w:eastAsia="Times New Roman" w:hAnsi="Times New Roman" w:cs="Times New Roman"/>
          <w:i/>
          <w:sz w:val="24"/>
          <w:szCs w:val="24"/>
          <w:lang w:eastAsia="ru-RU"/>
        </w:rPr>
        <w:t>(заполняется родителем / законным представителем участника до 1</w:t>
      </w:r>
      <w:r w:rsidR="00737DF4" w:rsidRPr="004016DC">
        <w:rPr>
          <w:rFonts w:ascii="Times New Roman" w:eastAsia="Times New Roman" w:hAnsi="Times New Roman" w:cs="Times New Roman"/>
          <w:i/>
          <w:sz w:val="24"/>
          <w:szCs w:val="24"/>
          <w:lang w:eastAsia="ru-RU"/>
        </w:rPr>
        <w:t>8</w:t>
      </w:r>
      <w:r w:rsidR="004016DC" w:rsidRPr="004016DC">
        <w:rPr>
          <w:rFonts w:ascii="Times New Roman" w:eastAsia="Times New Roman" w:hAnsi="Times New Roman" w:cs="Times New Roman"/>
          <w:i/>
          <w:sz w:val="24"/>
          <w:szCs w:val="24"/>
          <w:lang w:eastAsia="ru-RU"/>
        </w:rPr>
        <w:t xml:space="preserve"> лет </w:t>
      </w:r>
      <w:r w:rsidRPr="0073439D">
        <w:rPr>
          <w:rFonts w:ascii="Times New Roman" w:eastAsia="Times New Roman" w:hAnsi="Times New Roman" w:cs="Times New Roman"/>
          <w:i/>
          <w:sz w:val="24"/>
          <w:szCs w:val="24"/>
          <w:lang w:eastAsia="ru-RU"/>
        </w:rPr>
        <w:t>включительно)</w:t>
      </w:r>
    </w:p>
    <w:p w:rsidR="0073439D" w:rsidRPr="0073439D" w:rsidRDefault="0073439D" w:rsidP="004016DC">
      <w:pPr>
        <w:overflowPunct w:val="0"/>
        <w:autoSpaceDE w:val="0"/>
        <w:autoSpaceDN w:val="0"/>
        <w:adjustRightInd w:val="0"/>
        <w:spacing w:after="0"/>
        <w:textAlignment w:val="baseline"/>
        <w:rPr>
          <w:rFonts w:ascii="Times New Roman" w:eastAsia="Times New Roman" w:hAnsi="Times New Roman" w:cs="Times New Roman"/>
          <w:sz w:val="26"/>
          <w:szCs w:val="26"/>
          <w:lang w:eastAsia="ru-RU"/>
        </w:rPr>
      </w:pPr>
      <w:r w:rsidRPr="0073439D">
        <w:rPr>
          <w:rFonts w:ascii="Times New Roman" w:eastAsia="Times New Roman" w:hAnsi="Times New Roman" w:cs="Times New Roman"/>
          <w:sz w:val="26"/>
          <w:szCs w:val="26"/>
          <w:lang w:eastAsia="ru-RU"/>
        </w:rPr>
        <w:t>Настоящей подписью</w:t>
      </w:r>
    </w:p>
    <w:p w:rsidR="0073439D" w:rsidRPr="0073439D" w:rsidRDefault="0073439D" w:rsidP="002A7229">
      <w:pPr>
        <w:overflowPunct w:val="0"/>
        <w:autoSpaceDE w:val="0"/>
        <w:autoSpaceDN w:val="0"/>
        <w:adjustRightInd w:val="0"/>
        <w:spacing w:after="0"/>
        <w:jc w:val="both"/>
        <w:textAlignment w:val="baseline"/>
        <w:rPr>
          <w:rFonts w:ascii="Times New Roman" w:eastAsia="Times New Roman" w:hAnsi="Times New Roman" w:cs="Times New Roman"/>
          <w:sz w:val="26"/>
          <w:szCs w:val="26"/>
          <w:lang w:eastAsia="ru-RU"/>
        </w:rPr>
      </w:pPr>
      <w:r w:rsidRPr="0073439D">
        <w:rPr>
          <w:rFonts w:ascii="Times New Roman" w:eastAsia="Times New Roman" w:hAnsi="Times New Roman" w:cs="Times New Roman"/>
          <w:sz w:val="26"/>
          <w:szCs w:val="26"/>
          <w:lang w:eastAsia="ru-RU"/>
        </w:rPr>
        <w:t>Я, _______________________________________________________________</w:t>
      </w:r>
      <w:r w:rsidR="002A7229">
        <w:rPr>
          <w:rFonts w:ascii="Times New Roman" w:eastAsia="Times New Roman" w:hAnsi="Times New Roman" w:cs="Times New Roman"/>
          <w:sz w:val="26"/>
          <w:szCs w:val="26"/>
          <w:lang w:eastAsia="ru-RU"/>
        </w:rPr>
        <w:t>_________</w:t>
      </w:r>
      <w:r w:rsidRPr="0073439D">
        <w:rPr>
          <w:rFonts w:ascii="Times New Roman" w:eastAsia="Times New Roman" w:hAnsi="Times New Roman" w:cs="Times New Roman"/>
          <w:sz w:val="26"/>
          <w:szCs w:val="26"/>
          <w:lang w:eastAsia="ru-RU"/>
        </w:rPr>
        <w:t>,</w:t>
      </w:r>
    </w:p>
    <w:p w:rsidR="0073439D" w:rsidRPr="0073439D" w:rsidRDefault="002A7229" w:rsidP="002A7229">
      <w:pPr>
        <w:overflowPunct w:val="0"/>
        <w:autoSpaceDE w:val="0"/>
        <w:autoSpaceDN w:val="0"/>
        <w:adjustRightInd w:val="0"/>
        <w:spacing w:after="0"/>
        <w:ind w:firstLine="709"/>
        <w:jc w:val="both"/>
        <w:textAlignment w:val="baseline"/>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w:t>
      </w:r>
      <w:r w:rsidR="0073439D" w:rsidRPr="0073439D">
        <w:rPr>
          <w:rFonts w:ascii="Times New Roman" w:eastAsia="Times New Roman" w:hAnsi="Times New Roman" w:cs="Times New Roman"/>
          <w:i/>
          <w:sz w:val="24"/>
          <w:szCs w:val="24"/>
          <w:lang w:eastAsia="ru-RU"/>
        </w:rPr>
        <w:t>(Ф.И.О. родителя / законного представителя, последнее при наличии)</w:t>
      </w:r>
    </w:p>
    <w:p w:rsidR="0073439D" w:rsidRPr="0073439D" w:rsidRDefault="002A7229" w:rsidP="002A7229">
      <w:pPr>
        <w:overflowPunct w:val="0"/>
        <w:autoSpaceDE w:val="0"/>
        <w:autoSpaceDN w:val="0"/>
        <w:adjustRightInd w:val="0"/>
        <w:spacing w:after="0"/>
        <w:jc w:val="both"/>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паспорт РФ серия_____№</w:t>
      </w:r>
      <w:r w:rsidR="0073439D" w:rsidRPr="0073439D">
        <w:rPr>
          <w:rFonts w:ascii="Times New Roman" w:eastAsia="Times New Roman" w:hAnsi="Times New Roman" w:cs="Times New Roman"/>
          <w:sz w:val="26"/>
          <w:szCs w:val="26"/>
          <w:lang w:eastAsia="ru-RU"/>
        </w:rPr>
        <w:t xml:space="preserve">__________,выдан </w:t>
      </w:r>
      <w:r>
        <w:rPr>
          <w:rFonts w:ascii="Times New Roman" w:eastAsia="Times New Roman" w:hAnsi="Times New Roman" w:cs="Times New Roman"/>
          <w:sz w:val="26"/>
          <w:szCs w:val="26"/>
          <w:lang w:eastAsia="ru-RU"/>
        </w:rPr>
        <w:t>«____»______________________________</w:t>
      </w:r>
    </w:p>
    <w:p w:rsidR="002A7229" w:rsidRDefault="0073439D" w:rsidP="002A7229">
      <w:pPr>
        <w:overflowPunct w:val="0"/>
        <w:autoSpaceDE w:val="0"/>
        <w:autoSpaceDN w:val="0"/>
        <w:adjustRightInd w:val="0"/>
        <w:spacing w:after="0"/>
        <w:ind w:firstLine="709"/>
        <w:jc w:val="both"/>
        <w:textAlignment w:val="baseline"/>
        <w:rPr>
          <w:rFonts w:ascii="Times New Roman" w:eastAsia="Times New Roman" w:hAnsi="Times New Roman" w:cs="Times New Roman"/>
          <w:i/>
          <w:sz w:val="24"/>
          <w:szCs w:val="24"/>
          <w:lang w:eastAsia="ru-RU"/>
        </w:rPr>
      </w:pPr>
      <w:r w:rsidRPr="0073439D">
        <w:rPr>
          <w:rFonts w:ascii="Times New Roman" w:eastAsia="Times New Roman" w:hAnsi="Times New Roman" w:cs="Times New Roman"/>
          <w:sz w:val="26"/>
          <w:szCs w:val="26"/>
          <w:lang w:eastAsia="ru-RU"/>
        </w:rPr>
        <w:tab/>
      </w:r>
      <w:r w:rsidRPr="0073439D">
        <w:rPr>
          <w:rFonts w:ascii="Times New Roman" w:eastAsia="Times New Roman" w:hAnsi="Times New Roman" w:cs="Times New Roman"/>
          <w:sz w:val="26"/>
          <w:szCs w:val="26"/>
          <w:lang w:eastAsia="ru-RU"/>
        </w:rPr>
        <w:tab/>
      </w:r>
      <w:r w:rsidRPr="0073439D">
        <w:rPr>
          <w:rFonts w:ascii="Times New Roman" w:eastAsia="Times New Roman" w:hAnsi="Times New Roman" w:cs="Times New Roman"/>
          <w:i/>
          <w:sz w:val="26"/>
          <w:szCs w:val="26"/>
          <w:lang w:eastAsia="ru-RU"/>
        </w:rPr>
        <w:tab/>
      </w:r>
      <w:r w:rsidR="002A7229">
        <w:rPr>
          <w:rFonts w:ascii="Times New Roman" w:eastAsia="Times New Roman" w:hAnsi="Times New Roman" w:cs="Times New Roman"/>
          <w:i/>
          <w:sz w:val="26"/>
          <w:szCs w:val="26"/>
          <w:lang w:eastAsia="ru-RU"/>
        </w:rPr>
        <w:t xml:space="preserve">                                 </w:t>
      </w:r>
      <w:r w:rsidR="002A7229">
        <w:rPr>
          <w:rFonts w:ascii="Times New Roman" w:eastAsia="Times New Roman" w:hAnsi="Times New Roman" w:cs="Times New Roman"/>
          <w:i/>
          <w:sz w:val="24"/>
          <w:szCs w:val="24"/>
          <w:lang w:eastAsia="ru-RU"/>
        </w:rPr>
        <w:t>(когда)</w:t>
      </w:r>
      <w:r w:rsidR="002A7229">
        <w:rPr>
          <w:rFonts w:ascii="Times New Roman" w:eastAsia="Times New Roman" w:hAnsi="Times New Roman" w:cs="Times New Roman"/>
          <w:i/>
          <w:sz w:val="24"/>
          <w:szCs w:val="24"/>
          <w:lang w:eastAsia="ru-RU"/>
        </w:rPr>
        <w:tab/>
      </w:r>
      <w:r w:rsidRPr="0073439D">
        <w:rPr>
          <w:rFonts w:ascii="Times New Roman" w:eastAsia="Times New Roman" w:hAnsi="Times New Roman" w:cs="Times New Roman"/>
          <w:i/>
          <w:sz w:val="24"/>
          <w:szCs w:val="24"/>
          <w:lang w:eastAsia="ru-RU"/>
        </w:rPr>
        <w:tab/>
        <w:t>(кем)</w:t>
      </w:r>
    </w:p>
    <w:p w:rsidR="0073439D" w:rsidRPr="0073439D" w:rsidRDefault="002A7229" w:rsidP="002A7229">
      <w:pPr>
        <w:overflowPunct w:val="0"/>
        <w:autoSpaceDE w:val="0"/>
        <w:autoSpaceDN w:val="0"/>
        <w:adjustRightInd w:val="0"/>
        <w:spacing w:after="0"/>
        <w:jc w:val="both"/>
        <w:textAlignment w:val="baseline"/>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_________________________________________________________________________________</w:t>
      </w:r>
    </w:p>
    <w:p w:rsidR="0073439D" w:rsidRPr="0073439D" w:rsidRDefault="0073439D" w:rsidP="002A7229">
      <w:pPr>
        <w:overflowPunct w:val="0"/>
        <w:autoSpaceDE w:val="0"/>
        <w:autoSpaceDN w:val="0"/>
        <w:adjustRightInd w:val="0"/>
        <w:spacing w:after="0"/>
        <w:jc w:val="both"/>
        <w:textAlignment w:val="baseline"/>
        <w:rPr>
          <w:rFonts w:ascii="Times New Roman" w:eastAsia="Times New Roman" w:hAnsi="Times New Roman" w:cs="Times New Roman"/>
          <w:sz w:val="26"/>
          <w:szCs w:val="26"/>
          <w:lang w:eastAsia="ru-RU"/>
        </w:rPr>
      </w:pPr>
      <w:r w:rsidRPr="0073439D">
        <w:rPr>
          <w:rFonts w:ascii="Times New Roman" w:eastAsia="Times New Roman" w:hAnsi="Times New Roman" w:cs="Times New Roman"/>
          <w:sz w:val="26"/>
          <w:szCs w:val="26"/>
          <w:lang w:eastAsia="ru-RU"/>
        </w:rPr>
        <w:t>родитель / законный представитель ___________________________________</w:t>
      </w:r>
      <w:r w:rsidR="002A7229">
        <w:rPr>
          <w:rFonts w:ascii="Times New Roman" w:eastAsia="Times New Roman" w:hAnsi="Times New Roman" w:cs="Times New Roman"/>
          <w:sz w:val="26"/>
          <w:szCs w:val="26"/>
          <w:lang w:eastAsia="ru-RU"/>
        </w:rPr>
        <w:t>_________</w:t>
      </w:r>
    </w:p>
    <w:p w:rsidR="0073439D" w:rsidRPr="0073439D" w:rsidRDefault="0073439D" w:rsidP="0073439D">
      <w:pPr>
        <w:overflowPunct w:val="0"/>
        <w:autoSpaceDE w:val="0"/>
        <w:autoSpaceDN w:val="0"/>
        <w:adjustRightInd w:val="0"/>
        <w:spacing w:after="0"/>
        <w:ind w:firstLine="709"/>
        <w:textAlignment w:val="baseline"/>
        <w:rPr>
          <w:rFonts w:ascii="Times New Roman" w:eastAsia="Times New Roman" w:hAnsi="Times New Roman" w:cs="Times New Roman"/>
          <w:i/>
          <w:sz w:val="24"/>
          <w:szCs w:val="24"/>
          <w:lang w:eastAsia="ru-RU"/>
        </w:rPr>
      </w:pPr>
      <w:r w:rsidRPr="0073439D">
        <w:rPr>
          <w:rFonts w:ascii="Times New Roman" w:eastAsia="Times New Roman" w:hAnsi="Times New Roman" w:cs="Times New Roman"/>
          <w:i/>
          <w:sz w:val="24"/>
          <w:szCs w:val="24"/>
          <w:lang w:eastAsia="ru-RU"/>
        </w:rPr>
        <w:t xml:space="preserve">(нужное подчеркнуть) </w:t>
      </w:r>
      <w:r w:rsidRPr="0073439D">
        <w:rPr>
          <w:rFonts w:ascii="Times New Roman" w:eastAsia="Times New Roman" w:hAnsi="Times New Roman" w:cs="Times New Roman"/>
          <w:i/>
          <w:sz w:val="24"/>
          <w:szCs w:val="24"/>
          <w:lang w:eastAsia="ru-RU"/>
        </w:rPr>
        <w:tab/>
      </w:r>
      <w:r w:rsidR="002A7229">
        <w:rPr>
          <w:rFonts w:ascii="Times New Roman" w:eastAsia="Times New Roman" w:hAnsi="Times New Roman" w:cs="Times New Roman"/>
          <w:i/>
          <w:sz w:val="24"/>
          <w:szCs w:val="24"/>
          <w:lang w:eastAsia="ru-RU"/>
        </w:rPr>
        <w:t xml:space="preserve">                 </w:t>
      </w:r>
      <w:r w:rsidRPr="0073439D">
        <w:rPr>
          <w:rFonts w:ascii="Times New Roman" w:eastAsia="Times New Roman" w:hAnsi="Times New Roman" w:cs="Times New Roman"/>
          <w:i/>
          <w:sz w:val="24"/>
          <w:szCs w:val="24"/>
          <w:lang w:eastAsia="ru-RU"/>
        </w:rPr>
        <w:t>Ф.И.О. участника, последнее при наличии)</w:t>
      </w:r>
    </w:p>
    <w:p w:rsidR="00737DF4" w:rsidRPr="00737DF4" w:rsidRDefault="0073439D" w:rsidP="00737DF4">
      <w:pPr>
        <w:overflowPunct w:val="0"/>
        <w:autoSpaceDE w:val="0"/>
        <w:autoSpaceDN w:val="0"/>
        <w:adjustRightInd w:val="0"/>
        <w:spacing w:after="0"/>
        <w:jc w:val="both"/>
        <w:textAlignment w:val="baseline"/>
        <w:rPr>
          <w:rFonts w:ascii="Times New Roman" w:eastAsia="Times New Roman" w:hAnsi="Times New Roman" w:cs="Times New Roman"/>
          <w:sz w:val="26"/>
          <w:szCs w:val="26"/>
          <w:lang w:eastAsia="ru-RU"/>
        </w:rPr>
      </w:pPr>
      <w:r w:rsidRPr="0073439D">
        <w:rPr>
          <w:rFonts w:ascii="Times New Roman" w:eastAsia="Times New Roman" w:hAnsi="Times New Roman" w:cs="Times New Roman"/>
          <w:sz w:val="26"/>
          <w:szCs w:val="26"/>
          <w:lang w:eastAsia="ru-RU"/>
        </w:rPr>
        <w:t xml:space="preserve">____________________________, _______ года рождения, настоящим даю согласие на участие моего ребенка (опекаемого) в </w:t>
      </w:r>
      <w:r w:rsidR="002A7229">
        <w:rPr>
          <w:rFonts w:ascii="Times New Roman" w:eastAsia="Calibri" w:hAnsi="Times New Roman" w:cs="Times New Roman"/>
          <w:sz w:val="26"/>
          <w:szCs w:val="26"/>
        </w:rPr>
        <w:t>Межрегиональном</w:t>
      </w:r>
      <w:r w:rsidR="002A7229" w:rsidRPr="00E35928">
        <w:rPr>
          <w:rFonts w:ascii="Times New Roman" w:eastAsia="Calibri" w:hAnsi="Times New Roman" w:cs="Times New Roman"/>
          <w:sz w:val="26"/>
          <w:szCs w:val="26"/>
        </w:rPr>
        <w:t xml:space="preserve"> </w:t>
      </w:r>
      <w:r w:rsidR="002A7229">
        <w:rPr>
          <w:rFonts w:ascii="Times New Roman" w:eastAsia="Calibri" w:hAnsi="Times New Roman" w:cs="Times New Roman"/>
          <w:sz w:val="26"/>
          <w:szCs w:val="26"/>
        </w:rPr>
        <w:t>фестивале-конкурсе</w:t>
      </w:r>
      <w:r w:rsidR="002A7229" w:rsidRPr="00E35928">
        <w:rPr>
          <w:rFonts w:ascii="Times New Roman" w:eastAsia="Calibri" w:hAnsi="Times New Roman" w:cs="Times New Roman"/>
          <w:sz w:val="26"/>
          <w:szCs w:val="26"/>
        </w:rPr>
        <w:t xml:space="preserve"> ручного художественного ткачества «Единство нитей</w:t>
      </w:r>
      <w:r w:rsidR="002A7229">
        <w:rPr>
          <w:rFonts w:ascii="Times New Roman" w:eastAsia="Calibri" w:hAnsi="Times New Roman" w:cs="Times New Roman"/>
          <w:sz w:val="26"/>
          <w:szCs w:val="26"/>
        </w:rPr>
        <w:t xml:space="preserve"> – гордость труда», посвященном</w:t>
      </w:r>
      <w:r w:rsidR="002A7229" w:rsidRPr="00E35928">
        <w:rPr>
          <w:rFonts w:ascii="Times New Roman" w:eastAsia="Calibri" w:hAnsi="Times New Roman" w:cs="Times New Roman"/>
          <w:sz w:val="26"/>
          <w:szCs w:val="26"/>
        </w:rPr>
        <w:t xml:space="preserve"> Году единства народов России и Году воинской и трудовой доблести в Республике Татарстан</w:t>
      </w:r>
      <w:r w:rsidR="002A7229">
        <w:rPr>
          <w:rFonts w:ascii="Times New Roman" w:eastAsia="Calibri" w:hAnsi="Times New Roman" w:cs="Times New Roman"/>
          <w:sz w:val="26"/>
          <w:szCs w:val="26"/>
        </w:rPr>
        <w:t>.</w:t>
      </w:r>
    </w:p>
    <w:p w:rsidR="0073439D" w:rsidRPr="0073439D" w:rsidRDefault="0073439D" w:rsidP="0073439D">
      <w:pPr>
        <w:overflowPunct w:val="0"/>
        <w:autoSpaceDE w:val="0"/>
        <w:autoSpaceDN w:val="0"/>
        <w:adjustRightInd w:val="0"/>
        <w:spacing w:after="0"/>
        <w:ind w:firstLine="426"/>
        <w:jc w:val="both"/>
        <w:textAlignment w:val="baseline"/>
        <w:rPr>
          <w:rFonts w:ascii="Times New Roman" w:eastAsia="Times New Roman" w:hAnsi="Times New Roman" w:cs="Times New Roman"/>
          <w:sz w:val="26"/>
          <w:szCs w:val="26"/>
          <w:lang w:eastAsia="ru-RU"/>
        </w:rPr>
      </w:pPr>
      <w:r w:rsidRPr="0073439D">
        <w:rPr>
          <w:rFonts w:ascii="Times New Roman" w:eastAsia="Times New Roman" w:hAnsi="Times New Roman" w:cs="Times New Roman"/>
          <w:sz w:val="26"/>
          <w:szCs w:val="26"/>
          <w:lang w:eastAsia="ru-RU"/>
        </w:rPr>
        <w:t>С Положением Конкурса ознакомлен.</w:t>
      </w:r>
    </w:p>
    <w:p w:rsidR="0073439D" w:rsidRPr="0073439D" w:rsidRDefault="0073439D" w:rsidP="0073439D">
      <w:pPr>
        <w:numPr>
          <w:ilvl w:val="0"/>
          <w:numId w:val="24"/>
        </w:numPr>
        <w:tabs>
          <w:tab w:val="left" w:pos="708"/>
        </w:tabs>
        <w:overflowPunct w:val="0"/>
        <w:autoSpaceDE w:val="0"/>
        <w:autoSpaceDN w:val="0"/>
        <w:adjustRightInd w:val="0"/>
        <w:spacing w:after="0" w:line="240" w:lineRule="auto"/>
        <w:ind w:left="0" w:firstLine="426"/>
        <w:contextualSpacing/>
        <w:jc w:val="both"/>
        <w:textAlignment w:val="baseline"/>
        <w:rPr>
          <w:rFonts w:ascii="Times New Roman" w:eastAsia="Times New Roman" w:hAnsi="Times New Roman" w:cs="Times New Roman"/>
          <w:sz w:val="26"/>
          <w:szCs w:val="26"/>
          <w:lang w:eastAsia="ru-RU"/>
        </w:rPr>
      </w:pPr>
      <w:r w:rsidRPr="0073439D">
        <w:rPr>
          <w:rFonts w:ascii="Times New Roman" w:eastAsia="Times New Roman" w:hAnsi="Times New Roman" w:cs="Times New Roman"/>
          <w:sz w:val="26"/>
          <w:szCs w:val="26"/>
          <w:lang w:eastAsia="ru-RU"/>
        </w:rPr>
        <w:t>Подтверждаю свое согласие на сбор, хранение и распространение персональных данных моего ребенка (опекаемого), указанных в заявке на участие в Фестивале-конкурсе, в средствах массовой информации, в том числе в Интернет-ресурсах, в части, связанной с участием моего ребенка (опекаемого) в Конкурсе.</w:t>
      </w:r>
    </w:p>
    <w:p w:rsidR="0073439D" w:rsidRPr="0073439D" w:rsidRDefault="0073439D" w:rsidP="0073439D">
      <w:pPr>
        <w:numPr>
          <w:ilvl w:val="0"/>
          <w:numId w:val="24"/>
        </w:numPr>
        <w:tabs>
          <w:tab w:val="left" w:pos="708"/>
        </w:tabs>
        <w:overflowPunct w:val="0"/>
        <w:autoSpaceDE w:val="0"/>
        <w:autoSpaceDN w:val="0"/>
        <w:adjustRightInd w:val="0"/>
        <w:spacing w:after="0" w:line="240" w:lineRule="auto"/>
        <w:ind w:left="0" w:firstLine="426"/>
        <w:contextualSpacing/>
        <w:jc w:val="both"/>
        <w:textAlignment w:val="baseline"/>
        <w:rPr>
          <w:rFonts w:ascii="Times New Roman" w:eastAsia="Times New Roman" w:hAnsi="Times New Roman" w:cs="Times New Roman"/>
          <w:sz w:val="26"/>
          <w:szCs w:val="26"/>
          <w:lang w:eastAsia="ru-RU"/>
        </w:rPr>
      </w:pPr>
      <w:r w:rsidRPr="0073439D">
        <w:rPr>
          <w:rFonts w:ascii="Times New Roman" w:eastAsia="Times New Roman" w:hAnsi="Times New Roman" w:cs="Times New Roman"/>
          <w:sz w:val="26"/>
          <w:szCs w:val="26"/>
          <w:lang w:eastAsia="ru-RU"/>
        </w:rPr>
        <w:t>Участием моего ребенка (опекаемого) даю согласие Оргкомитету на осуществление видео и аудиозаписи, фотографирование во время выступления моего ребенка (опекаемого) и на последующее использование видео и аудиозаписей, фотографий Оргкомитетом, в том числе в производстве рекламных материалов, путем публичной демонстрации и исполнения, воспроизведения через средства массовой информации, а также даю согласие, что все права на вышеуказанные материалы и объекты принадлежат Оргкомитету без ограничения сроков на территории Российский Федерации, без выплаты гонораров, отчислений и платежей всех видов.</w:t>
      </w:r>
    </w:p>
    <w:p w:rsidR="004C2725" w:rsidRDefault="004C2725" w:rsidP="0073439D">
      <w:pPr>
        <w:tabs>
          <w:tab w:val="left" w:pos="5812"/>
        </w:tabs>
        <w:overflowPunct w:val="0"/>
        <w:autoSpaceDE w:val="0"/>
        <w:autoSpaceDN w:val="0"/>
        <w:adjustRightInd w:val="0"/>
        <w:spacing w:after="0"/>
        <w:jc w:val="both"/>
        <w:textAlignment w:val="baseline"/>
        <w:rPr>
          <w:rFonts w:ascii="Times New Roman" w:eastAsia="Times New Roman" w:hAnsi="Times New Roman" w:cs="Times New Roman"/>
          <w:sz w:val="26"/>
          <w:szCs w:val="26"/>
          <w:lang w:eastAsia="ru-RU"/>
        </w:rPr>
      </w:pPr>
    </w:p>
    <w:p w:rsidR="0073439D" w:rsidRPr="0073439D" w:rsidRDefault="0073439D" w:rsidP="0073439D">
      <w:pPr>
        <w:tabs>
          <w:tab w:val="left" w:pos="5812"/>
        </w:tabs>
        <w:overflowPunct w:val="0"/>
        <w:autoSpaceDE w:val="0"/>
        <w:autoSpaceDN w:val="0"/>
        <w:adjustRightInd w:val="0"/>
        <w:spacing w:after="0"/>
        <w:jc w:val="both"/>
        <w:textAlignment w:val="baseline"/>
        <w:rPr>
          <w:rFonts w:ascii="Times New Roman" w:eastAsia="Times New Roman" w:hAnsi="Times New Roman" w:cs="Times New Roman"/>
          <w:sz w:val="26"/>
          <w:szCs w:val="26"/>
          <w:lang w:eastAsia="ru-RU"/>
        </w:rPr>
      </w:pPr>
      <w:r w:rsidRPr="0073439D">
        <w:rPr>
          <w:rFonts w:ascii="Times New Roman" w:eastAsia="Times New Roman" w:hAnsi="Times New Roman" w:cs="Times New Roman"/>
          <w:sz w:val="26"/>
          <w:szCs w:val="26"/>
          <w:lang w:eastAsia="ru-RU"/>
        </w:rPr>
        <w:t>«___» __________________ 202</w:t>
      </w:r>
      <w:r w:rsidR="00737DF4">
        <w:rPr>
          <w:rFonts w:ascii="Times New Roman" w:eastAsia="Times New Roman" w:hAnsi="Times New Roman" w:cs="Times New Roman"/>
          <w:sz w:val="26"/>
          <w:szCs w:val="26"/>
          <w:lang w:eastAsia="ru-RU"/>
        </w:rPr>
        <w:t xml:space="preserve">5 г.   </w:t>
      </w:r>
      <w:r w:rsidRPr="0073439D">
        <w:rPr>
          <w:rFonts w:ascii="Times New Roman" w:eastAsia="Times New Roman" w:hAnsi="Times New Roman" w:cs="Times New Roman"/>
          <w:sz w:val="26"/>
          <w:szCs w:val="26"/>
          <w:lang w:eastAsia="ru-RU"/>
        </w:rPr>
        <w:t>__________________ (______________________)</w:t>
      </w:r>
    </w:p>
    <w:p w:rsidR="007D1A7D" w:rsidRPr="004016DC" w:rsidRDefault="0073439D" w:rsidP="00737DF4">
      <w:pPr>
        <w:pStyle w:val="a3"/>
        <w:spacing w:after="0" w:line="240" w:lineRule="auto"/>
        <w:ind w:left="0"/>
        <w:rPr>
          <w:rFonts w:ascii="Times New Roman" w:hAnsi="Times New Roman" w:cs="Times New Roman"/>
          <w:b/>
          <w:sz w:val="24"/>
          <w:szCs w:val="24"/>
        </w:rPr>
      </w:pPr>
      <w:r w:rsidRPr="00737DF4">
        <w:rPr>
          <w:rFonts w:ascii="Times New Roman" w:eastAsia="Times New Roman" w:hAnsi="Times New Roman" w:cs="Times New Roman"/>
          <w:i/>
          <w:sz w:val="26"/>
          <w:szCs w:val="26"/>
          <w:lang w:eastAsia="ru-RU"/>
        </w:rPr>
        <w:t xml:space="preserve">      </w:t>
      </w:r>
      <w:r w:rsidR="00737DF4">
        <w:rPr>
          <w:rFonts w:ascii="Times New Roman" w:eastAsia="Times New Roman" w:hAnsi="Times New Roman" w:cs="Times New Roman"/>
          <w:i/>
          <w:sz w:val="26"/>
          <w:szCs w:val="26"/>
          <w:lang w:eastAsia="ru-RU"/>
        </w:rPr>
        <w:t xml:space="preserve">                                                                </w:t>
      </w:r>
      <w:r w:rsidRPr="00737DF4">
        <w:rPr>
          <w:rFonts w:ascii="Times New Roman" w:eastAsia="Times New Roman" w:hAnsi="Times New Roman" w:cs="Times New Roman"/>
          <w:i/>
          <w:sz w:val="26"/>
          <w:szCs w:val="26"/>
          <w:lang w:eastAsia="ru-RU"/>
        </w:rPr>
        <w:t xml:space="preserve">  </w:t>
      </w:r>
      <w:r w:rsidRPr="004016DC">
        <w:rPr>
          <w:rFonts w:ascii="Times New Roman" w:eastAsia="Times New Roman" w:hAnsi="Times New Roman" w:cs="Times New Roman"/>
          <w:i/>
          <w:sz w:val="24"/>
          <w:szCs w:val="24"/>
          <w:lang w:eastAsia="ru-RU"/>
        </w:rPr>
        <w:t>(подпись)</w:t>
      </w:r>
      <w:r w:rsidRPr="004016DC">
        <w:rPr>
          <w:rFonts w:ascii="Times New Roman" w:eastAsia="Times New Roman" w:hAnsi="Times New Roman" w:cs="Times New Roman"/>
          <w:i/>
          <w:sz w:val="24"/>
          <w:szCs w:val="24"/>
          <w:lang w:eastAsia="ru-RU"/>
        </w:rPr>
        <w:tab/>
        <w:t>(расшифровка п</w:t>
      </w:r>
      <w:r w:rsidR="00737DF4" w:rsidRPr="004016DC">
        <w:rPr>
          <w:rFonts w:ascii="Times New Roman" w:eastAsia="Times New Roman" w:hAnsi="Times New Roman" w:cs="Times New Roman"/>
          <w:i/>
          <w:sz w:val="24"/>
          <w:szCs w:val="24"/>
          <w:lang w:eastAsia="ru-RU"/>
        </w:rPr>
        <w:t>одписи)</w:t>
      </w:r>
    </w:p>
    <w:p w:rsidR="00AC5F2E" w:rsidRDefault="00AC5F2E" w:rsidP="00AC5F2E">
      <w:pPr>
        <w:overflowPunct w:val="0"/>
        <w:autoSpaceDE w:val="0"/>
        <w:autoSpaceDN w:val="0"/>
        <w:adjustRightInd w:val="0"/>
        <w:spacing w:after="0"/>
        <w:contextualSpacing/>
        <w:jc w:val="center"/>
        <w:textAlignment w:val="baseline"/>
        <w:rPr>
          <w:rFonts w:ascii="Times New Roman" w:eastAsia="Times New Roman" w:hAnsi="Times New Roman" w:cs="Times New Roman"/>
          <w:sz w:val="28"/>
          <w:szCs w:val="28"/>
          <w:lang w:eastAsia="ru-RU"/>
        </w:rPr>
      </w:pPr>
    </w:p>
    <w:p w:rsidR="0002285B" w:rsidRDefault="0002285B" w:rsidP="00604A70">
      <w:pPr>
        <w:spacing w:after="0" w:line="240" w:lineRule="auto"/>
        <w:ind w:left="5529"/>
        <w:jc w:val="both"/>
        <w:rPr>
          <w:rFonts w:ascii="Times New Roman" w:eastAsia="Calibri" w:hAnsi="Times New Roman" w:cs="Times New Roman"/>
          <w:sz w:val="24"/>
          <w:szCs w:val="24"/>
        </w:rPr>
      </w:pPr>
    </w:p>
    <w:p w:rsidR="00604A70" w:rsidRPr="0073439D" w:rsidRDefault="00604A70" w:rsidP="00604A70">
      <w:pPr>
        <w:spacing w:after="0" w:line="240" w:lineRule="auto"/>
        <w:ind w:left="5529"/>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Приложение №4</w:t>
      </w:r>
      <w:r w:rsidRPr="00BD63DE">
        <w:rPr>
          <w:rFonts w:ascii="Times New Roman" w:eastAsia="Calibri" w:hAnsi="Times New Roman" w:cs="Times New Roman"/>
          <w:sz w:val="24"/>
          <w:szCs w:val="24"/>
        </w:rPr>
        <w:t xml:space="preserve"> к Положению о</w:t>
      </w:r>
      <w:r>
        <w:rPr>
          <w:rFonts w:ascii="Times New Roman" w:eastAsia="Calibri" w:hAnsi="Times New Roman" w:cs="Times New Roman"/>
          <w:sz w:val="24"/>
          <w:szCs w:val="24"/>
        </w:rPr>
        <w:t xml:space="preserve"> </w:t>
      </w:r>
      <w:r w:rsidRPr="0073439D">
        <w:rPr>
          <w:rFonts w:ascii="Times New Roman" w:eastAsia="Calibri" w:hAnsi="Times New Roman" w:cs="Times New Roman"/>
          <w:sz w:val="24"/>
          <w:szCs w:val="24"/>
        </w:rPr>
        <w:t xml:space="preserve">проведении </w:t>
      </w:r>
      <w:r>
        <w:rPr>
          <w:rFonts w:ascii="Times New Roman" w:eastAsia="Calibri" w:hAnsi="Times New Roman" w:cs="Times New Roman"/>
          <w:sz w:val="24"/>
          <w:szCs w:val="24"/>
        </w:rPr>
        <w:t xml:space="preserve">  </w:t>
      </w:r>
      <w:r w:rsidRPr="00BD63DE">
        <w:rPr>
          <w:rFonts w:ascii="Times New Roman" w:eastAsia="Calibri" w:hAnsi="Times New Roman" w:cs="Times New Roman"/>
          <w:sz w:val="24"/>
          <w:szCs w:val="24"/>
        </w:rPr>
        <w:t>Межрегионального фестиваля-конкурса ручного художественного ткачества «Единство нитей – гордость труда», посвященного Году единства народов России и Году воинской и трудовой доблести в Республике Татарстан</w:t>
      </w:r>
      <w:r>
        <w:rPr>
          <w:rFonts w:ascii="Times New Roman" w:eastAsia="Calibri" w:hAnsi="Times New Roman" w:cs="Times New Roman"/>
          <w:sz w:val="24"/>
          <w:szCs w:val="24"/>
        </w:rPr>
        <w:t xml:space="preserve"> </w:t>
      </w:r>
    </w:p>
    <w:p w:rsidR="00604A70" w:rsidRDefault="00604A70" w:rsidP="00AC5F2E">
      <w:pPr>
        <w:overflowPunct w:val="0"/>
        <w:autoSpaceDE w:val="0"/>
        <w:autoSpaceDN w:val="0"/>
        <w:adjustRightInd w:val="0"/>
        <w:spacing w:after="0"/>
        <w:contextualSpacing/>
        <w:jc w:val="center"/>
        <w:textAlignment w:val="baseline"/>
        <w:rPr>
          <w:rFonts w:ascii="Times New Roman" w:eastAsia="Times New Roman" w:hAnsi="Times New Roman" w:cs="Times New Roman"/>
          <w:sz w:val="28"/>
          <w:szCs w:val="28"/>
          <w:lang w:eastAsia="ru-RU"/>
        </w:rPr>
      </w:pPr>
    </w:p>
    <w:p w:rsidR="00AC5F2E" w:rsidRPr="00AC5F2E" w:rsidRDefault="00AC5F2E" w:rsidP="00AC5F2E">
      <w:pPr>
        <w:overflowPunct w:val="0"/>
        <w:autoSpaceDE w:val="0"/>
        <w:autoSpaceDN w:val="0"/>
        <w:adjustRightInd w:val="0"/>
        <w:spacing w:after="0"/>
        <w:contextualSpacing/>
        <w:jc w:val="center"/>
        <w:textAlignment w:val="baseline"/>
        <w:rPr>
          <w:rFonts w:ascii="Times New Roman" w:eastAsia="Times New Roman" w:hAnsi="Times New Roman" w:cs="Times New Roman"/>
          <w:sz w:val="28"/>
          <w:szCs w:val="28"/>
          <w:lang w:eastAsia="ru-RU"/>
        </w:rPr>
      </w:pPr>
      <w:r w:rsidRPr="00AC5F2E">
        <w:rPr>
          <w:rFonts w:ascii="Times New Roman" w:eastAsia="Times New Roman" w:hAnsi="Times New Roman" w:cs="Times New Roman"/>
          <w:sz w:val="28"/>
          <w:szCs w:val="28"/>
          <w:lang w:eastAsia="ru-RU"/>
        </w:rPr>
        <w:t xml:space="preserve">Состав </w:t>
      </w:r>
      <w:r>
        <w:rPr>
          <w:rFonts w:ascii="Times New Roman" w:eastAsia="Times New Roman" w:hAnsi="Times New Roman" w:cs="Times New Roman"/>
          <w:sz w:val="28"/>
          <w:szCs w:val="28"/>
          <w:lang w:eastAsia="ru-RU"/>
        </w:rPr>
        <w:t>жюри</w:t>
      </w:r>
    </w:p>
    <w:p w:rsidR="00AC5F2E" w:rsidRPr="00AC5F2E" w:rsidRDefault="00AC5F2E" w:rsidP="00AC5F2E">
      <w:pPr>
        <w:overflowPunct w:val="0"/>
        <w:autoSpaceDE w:val="0"/>
        <w:autoSpaceDN w:val="0"/>
        <w:adjustRightInd w:val="0"/>
        <w:spacing w:after="0"/>
        <w:contextualSpacing/>
        <w:textAlignment w:val="baseline"/>
        <w:rPr>
          <w:rFonts w:ascii="Times New Roman" w:eastAsia="Times New Roman" w:hAnsi="Times New Roman" w:cs="Times New Roman"/>
          <w:sz w:val="28"/>
          <w:szCs w:val="28"/>
          <w:lang w:eastAsia="ru-RU"/>
        </w:rPr>
      </w:pPr>
    </w:p>
    <w:tbl>
      <w:tblPr>
        <w:tblW w:w="10351" w:type="dxa"/>
        <w:tblLook w:val="04A0" w:firstRow="1" w:lastRow="0" w:firstColumn="1" w:lastColumn="0" w:noHBand="0" w:noVBand="1"/>
      </w:tblPr>
      <w:tblGrid>
        <w:gridCol w:w="3402"/>
        <w:gridCol w:w="6949"/>
      </w:tblGrid>
      <w:tr w:rsidR="00AC5F2E" w:rsidRPr="00AC5F2E" w:rsidTr="00057E11">
        <w:trPr>
          <w:trHeight w:val="1260"/>
        </w:trPr>
        <w:tc>
          <w:tcPr>
            <w:tcW w:w="3402" w:type="dxa"/>
            <w:shd w:val="clear" w:color="auto" w:fill="auto"/>
          </w:tcPr>
          <w:p w:rsidR="00AC5F2E" w:rsidRPr="00AC5F2E" w:rsidRDefault="00AC5F2E" w:rsidP="00AC5F2E">
            <w:pPr>
              <w:overflowPunct w:val="0"/>
              <w:autoSpaceDE w:val="0"/>
              <w:autoSpaceDN w:val="0"/>
              <w:adjustRightInd w:val="0"/>
              <w:spacing w:after="0"/>
              <w:contextualSpacing/>
              <w:textAlignment w:val="baseline"/>
              <w:rPr>
                <w:rFonts w:ascii="Times New Roman" w:eastAsia="Calibri" w:hAnsi="Times New Roman" w:cs="Times New Roman"/>
                <w:sz w:val="28"/>
                <w:szCs w:val="28"/>
                <w:lang w:eastAsia="ru-RU"/>
              </w:rPr>
            </w:pPr>
            <w:r w:rsidRPr="00AC5F2E">
              <w:rPr>
                <w:rFonts w:ascii="Times New Roman" w:eastAsia="Calibri" w:hAnsi="Times New Roman" w:cs="Times New Roman"/>
                <w:sz w:val="28"/>
                <w:szCs w:val="28"/>
                <w:lang w:eastAsia="ru-RU"/>
              </w:rPr>
              <w:t xml:space="preserve">Мифтахова Алсу </w:t>
            </w:r>
          </w:p>
          <w:p w:rsidR="00AC5F2E" w:rsidRPr="00AC5F2E" w:rsidRDefault="00AC5F2E" w:rsidP="00AC5F2E">
            <w:pPr>
              <w:overflowPunct w:val="0"/>
              <w:autoSpaceDE w:val="0"/>
              <w:autoSpaceDN w:val="0"/>
              <w:adjustRightInd w:val="0"/>
              <w:spacing w:after="0"/>
              <w:contextualSpacing/>
              <w:textAlignment w:val="baseline"/>
              <w:rPr>
                <w:rFonts w:ascii="Times New Roman" w:eastAsia="Calibri" w:hAnsi="Times New Roman" w:cs="Times New Roman"/>
                <w:sz w:val="28"/>
                <w:szCs w:val="28"/>
                <w:lang w:eastAsia="ru-RU"/>
              </w:rPr>
            </w:pPr>
            <w:r w:rsidRPr="00AC5F2E">
              <w:rPr>
                <w:rFonts w:ascii="Times New Roman" w:eastAsia="Calibri" w:hAnsi="Times New Roman" w:cs="Times New Roman"/>
                <w:sz w:val="28"/>
                <w:szCs w:val="28"/>
                <w:lang w:eastAsia="ru-RU"/>
              </w:rPr>
              <w:t>Равилевна</w:t>
            </w:r>
          </w:p>
        </w:tc>
        <w:tc>
          <w:tcPr>
            <w:tcW w:w="6949" w:type="dxa"/>
            <w:shd w:val="clear" w:color="auto" w:fill="auto"/>
          </w:tcPr>
          <w:p w:rsidR="00AC5F2E" w:rsidRPr="00AC5F2E" w:rsidRDefault="00AC5F2E" w:rsidP="00AC5F2E">
            <w:pPr>
              <w:overflowPunct w:val="0"/>
              <w:autoSpaceDE w:val="0"/>
              <w:autoSpaceDN w:val="0"/>
              <w:adjustRightInd w:val="0"/>
              <w:spacing w:after="0"/>
              <w:contextualSpacing/>
              <w:jc w:val="both"/>
              <w:textAlignment w:val="baseline"/>
              <w:rPr>
                <w:rFonts w:ascii="Times New Roman" w:eastAsia="Calibri" w:hAnsi="Times New Roman" w:cs="Times New Roman"/>
                <w:sz w:val="28"/>
                <w:szCs w:val="28"/>
                <w:lang w:eastAsia="ru-RU"/>
              </w:rPr>
            </w:pPr>
            <w:r w:rsidRPr="00AC5F2E">
              <w:rPr>
                <w:rFonts w:ascii="Times New Roman" w:eastAsia="Calibri" w:hAnsi="Times New Roman" w:cs="Times New Roman"/>
                <w:sz w:val="28"/>
                <w:szCs w:val="28"/>
                <w:lang w:eastAsia="ru-RU"/>
              </w:rPr>
              <w:t>директор ГБУ «Ресурсный центр внедрения инноваций и сохранения традиций в сфере культуры Республики Татарстан»</w:t>
            </w:r>
          </w:p>
          <w:p w:rsidR="00AC5F2E" w:rsidRPr="00AC5F2E" w:rsidRDefault="00AC5F2E" w:rsidP="00AC5F2E">
            <w:pPr>
              <w:overflowPunct w:val="0"/>
              <w:autoSpaceDE w:val="0"/>
              <w:autoSpaceDN w:val="0"/>
              <w:adjustRightInd w:val="0"/>
              <w:spacing w:after="0"/>
              <w:contextualSpacing/>
              <w:jc w:val="both"/>
              <w:textAlignment w:val="baseline"/>
              <w:rPr>
                <w:rFonts w:ascii="Times New Roman" w:eastAsia="Calibri" w:hAnsi="Times New Roman" w:cs="Times New Roman"/>
                <w:sz w:val="28"/>
                <w:szCs w:val="28"/>
                <w:lang w:eastAsia="ru-RU"/>
              </w:rPr>
            </w:pPr>
          </w:p>
        </w:tc>
      </w:tr>
      <w:tr w:rsidR="00AC5F2E" w:rsidRPr="00AC5F2E" w:rsidTr="00057E11">
        <w:trPr>
          <w:trHeight w:val="642"/>
        </w:trPr>
        <w:tc>
          <w:tcPr>
            <w:tcW w:w="3402" w:type="dxa"/>
            <w:shd w:val="clear" w:color="auto" w:fill="auto"/>
          </w:tcPr>
          <w:p w:rsidR="00A117F0" w:rsidRPr="00AC5F2E" w:rsidRDefault="005A31AE" w:rsidP="00A117F0">
            <w:pPr>
              <w:overflowPunct w:val="0"/>
              <w:autoSpaceDE w:val="0"/>
              <w:autoSpaceDN w:val="0"/>
              <w:adjustRightInd w:val="0"/>
              <w:spacing w:after="0"/>
              <w:contextualSpacing/>
              <w:textAlignment w:val="baseline"/>
              <w:rPr>
                <w:rFonts w:ascii="Times New Roman" w:eastAsia="Calibri" w:hAnsi="Times New Roman" w:cs="Times New Roman"/>
                <w:sz w:val="28"/>
                <w:szCs w:val="28"/>
                <w:lang w:eastAsia="ru-RU"/>
              </w:rPr>
            </w:pPr>
            <w:r w:rsidRPr="005A31AE">
              <w:rPr>
                <w:rFonts w:ascii="Times New Roman" w:eastAsia="Calibri" w:hAnsi="Times New Roman" w:cs="Times New Roman"/>
                <w:sz w:val="28"/>
                <w:szCs w:val="28"/>
                <w:lang w:eastAsia="ru-RU"/>
              </w:rPr>
              <w:t>Гарифуллин Рамил Тагирович</w:t>
            </w:r>
          </w:p>
        </w:tc>
        <w:tc>
          <w:tcPr>
            <w:tcW w:w="6949" w:type="dxa"/>
            <w:shd w:val="clear" w:color="auto" w:fill="auto"/>
          </w:tcPr>
          <w:p w:rsidR="00A117F0" w:rsidRDefault="00A117F0" w:rsidP="00A117F0">
            <w:pPr>
              <w:overflowPunct w:val="0"/>
              <w:autoSpaceDE w:val="0"/>
              <w:autoSpaceDN w:val="0"/>
              <w:adjustRightInd w:val="0"/>
              <w:spacing w:after="0"/>
              <w:contextualSpacing/>
              <w:textAlignment w:val="baseline"/>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р</w:t>
            </w:r>
            <w:r w:rsidRPr="00057E11">
              <w:rPr>
                <w:rFonts w:ascii="Times New Roman" w:eastAsia="Calibri" w:hAnsi="Times New Roman" w:cs="Times New Roman"/>
                <w:sz w:val="28"/>
                <w:szCs w:val="28"/>
                <w:lang w:eastAsia="ru-RU"/>
              </w:rPr>
              <w:t>уководитель</w:t>
            </w:r>
            <w:r>
              <w:rPr>
                <w:rFonts w:ascii="Times New Roman" w:eastAsia="Calibri" w:hAnsi="Times New Roman" w:cs="Times New Roman"/>
                <w:sz w:val="28"/>
                <w:szCs w:val="28"/>
                <w:lang w:eastAsia="ru-RU"/>
              </w:rPr>
              <w:t xml:space="preserve"> </w:t>
            </w:r>
            <w:r w:rsidRPr="00057E11">
              <w:rPr>
                <w:rFonts w:ascii="Times New Roman" w:eastAsia="Calibri" w:hAnsi="Times New Roman" w:cs="Times New Roman"/>
                <w:sz w:val="28"/>
                <w:szCs w:val="28"/>
                <w:lang w:eastAsia="ru-RU"/>
              </w:rPr>
              <w:t>Исполнительного комитета Лаишевского муниципального района</w:t>
            </w:r>
          </w:p>
          <w:p w:rsidR="00AC5F2E" w:rsidRPr="00AC5F2E" w:rsidRDefault="00AC5F2E" w:rsidP="00AC5F2E">
            <w:pPr>
              <w:overflowPunct w:val="0"/>
              <w:autoSpaceDE w:val="0"/>
              <w:autoSpaceDN w:val="0"/>
              <w:adjustRightInd w:val="0"/>
              <w:spacing w:after="0"/>
              <w:contextualSpacing/>
              <w:jc w:val="both"/>
              <w:textAlignment w:val="baseline"/>
              <w:rPr>
                <w:rFonts w:ascii="Times New Roman" w:eastAsia="Calibri" w:hAnsi="Times New Roman" w:cs="Times New Roman"/>
                <w:sz w:val="28"/>
                <w:szCs w:val="28"/>
                <w:lang w:eastAsia="ru-RU"/>
              </w:rPr>
            </w:pPr>
          </w:p>
        </w:tc>
      </w:tr>
      <w:tr w:rsidR="00AC5F2E" w:rsidRPr="00AC5F2E" w:rsidTr="00057E11">
        <w:trPr>
          <w:trHeight w:val="1202"/>
        </w:trPr>
        <w:tc>
          <w:tcPr>
            <w:tcW w:w="3402" w:type="dxa"/>
            <w:shd w:val="clear" w:color="auto" w:fill="auto"/>
          </w:tcPr>
          <w:p w:rsidR="00B21EA6" w:rsidRPr="00144B28" w:rsidRDefault="00B21EA6" w:rsidP="00B21EA6">
            <w:pPr>
              <w:overflowPunct w:val="0"/>
              <w:autoSpaceDE w:val="0"/>
              <w:autoSpaceDN w:val="0"/>
              <w:adjustRightInd w:val="0"/>
              <w:spacing w:after="0"/>
              <w:contextualSpacing/>
              <w:textAlignment w:val="baseline"/>
              <w:rPr>
                <w:rFonts w:ascii="Times New Roman" w:eastAsia="Calibri" w:hAnsi="Times New Roman" w:cs="Times New Roman"/>
                <w:sz w:val="28"/>
                <w:szCs w:val="28"/>
                <w:lang w:eastAsia="ru-RU"/>
              </w:rPr>
            </w:pPr>
            <w:r w:rsidRPr="00B21EA6">
              <w:rPr>
                <w:rFonts w:ascii="Times New Roman" w:eastAsia="Calibri" w:hAnsi="Times New Roman" w:cs="Times New Roman"/>
                <w:sz w:val="28"/>
                <w:szCs w:val="28"/>
                <w:lang w:eastAsia="ru-RU"/>
              </w:rPr>
              <w:t>Солягин Артём Олегович</w:t>
            </w:r>
          </w:p>
          <w:p w:rsidR="00AC5F2E" w:rsidRPr="00AC5F2E" w:rsidRDefault="00AC5F2E" w:rsidP="00AC5F2E">
            <w:pPr>
              <w:overflowPunct w:val="0"/>
              <w:autoSpaceDE w:val="0"/>
              <w:autoSpaceDN w:val="0"/>
              <w:adjustRightInd w:val="0"/>
              <w:spacing w:after="0"/>
              <w:contextualSpacing/>
              <w:textAlignment w:val="baseline"/>
              <w:rPr>
                <w:rFonts w:ascii="Times New Roman" w:eastAsia="Calibri" w:hAnsi="Times New Roman" w:cs="Times New Roman"/>
                <w:sz w:val="28"/>
                <w:szCs w:val="28"/>
                <w:lang w:eastAsia="ru-RU"/>
              </w:rPr>
            </w:pPr>
          </w:p>
        </w:tc>
        <w:tc>
          <w:tcPr>
            <w:tcW w:w="6949" w:type="dxa"/>
            <w:shd w:val="clear" w:color="auto" w:fill="auto"/>
          </w:tcPr>
          <w:p w:rsidR="00AC5F2E" w:rsidRPr="00AC5F2E" w:rsidRDefault="00BD0ADA" w:rsidP="00A117F0">
            <w:pPr>
              <w:overflowPunct w:val="0"/>
              <w:autoSpaceDE w:val="0"/>
              <w:autoSpaceDN w:val="0"/>
              <w:adjustRightInd w:val="0"/>
              <w:spacing w:after="0"/>
              <w:contextualSpacing/>
              <w:jc w:val="both"/>
              <w:textAlignment w:val="baseline"/>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п</w:t>
            </w:r>
            <w:r w:rsidR="00A117F0" w:rsidRPr="00A117F0">
              <w:rPr>
                <w:rFonts w:ascii="Times New Roman" w:eastAsia="Calibri" w:hAnsi="Times New Roman" w:cs="Times New Roman"/>
                <w:sz w:val="28"/>
                <w:szCs w:val="28"/>
                <w:lang w:eastAsia="ru-RU"/>
              </w:rPr>
              <w:t>ервый заместитель руководителя</w:t>
            </w:r>
            <w:r w:rsidR="005940B4" w:rsidRPr="00A117F0">
              <w:rPr>
                <w:rFonts w:ascii="Times New Roman" w:eastAsia="Calibri" w:hAnsi="Times New Roman" w:cs="Times New Roman"/>
                <w:sz w:val="28"/>
                <w:szCs w:val="28"/>
                <w:lang w:eastAsia="ru-RU"/>
              </w:rPr>
              <w:t xml:space="preserve"> </w:t>
            </w:r>
            <w:r w:rsidR="005A31AE">
              <w:rPr>
                <w:rFonts w:ascii="Times New Roman" w:eastAsia="Calibri" w:hAnsi="Times New Roman" w:cs="Times New Roman"/>
                <w:sz w:val="28"/>
                <w:szCs w:val="28"/>
                <w:lang w:eastAsia="ru-RU"/>
              </w:rPr>
              <w:t>по социальным вопросам</w:t>
            </w:r>
            <w:r w:rsidR="005A31AE" w:rsidRPr="00A117F0">
              <w:rPr>
                <w:rFonts w:ascii="Times New Roman" w:eastAsia="Calibri" w:hAnsi="Times New Roman" w:cs="Times New Roman"/>
                <w:sz w:val="28"/>
                <w:szCs w:val="28"/>
                <w:lang w:eastAsia="ru-RU"/>
              </w:rPr>
              <w:t xml:space="preserve"> </w:t>
            </w:r>
            <w:r w:rsidR="00A117F0" w:rsidRPr="00A117F0">
              <w:rPr>
                <w:rFonts w:ascii="Times New Roman" w:eastAsia="Calibri" w:hAnsi="Times New Roman" w:cs="Times New Roman"/>
                <w:sz w:val="28"/>
                <w:szCs w:val="28"/>
                <w:lang w:eastAsia="ru-RU"/>
              </w:rPr>
              <w:t>Исполнительного комитета Лаишевского муниципального района</w:t>
            </w:r>
          </w:p>
        </w:tc>
      </w:tr>
      <w:tr w:rsidR="001719CA" w:rsidRPr="00AC5F2E" w:rsidTr="00057E11">
        <w:trPr>
          <w:trHeight w:val="1202"/>
        </w:trPr>
        <w:tc>
          <w:tcPr>
            <w:tcW w:w="3402" w:type="dxa"/>
            <w:shd w:val="clear" w:color="auto" w:fill="auto"/>
          </w:tcPr>
          <w:p w:rsidR="00A117F0" w:rsidRDefault="00A117F0" w:rsidP="00A117F0">
            <w:pPr>
              <w:rPr>
                <w:rFonts w:ascii="Times New Roman" w:hAnsi="Times New Roman" w:cs="Times New Roman"/>
                <w:sz w:val="28"/>
                <w:szCs w:val="28"/>
              </w:rPr>
            </w:pPr>
            <w:r w:rsidRPr="00A117F0">
              <w:rPr>
                <w:rFonts w:ascii="Times New Roman" w:hAnsi="Times New Roman" w:cs="Times New Roman"/>
                <w:sz w:val="28"/>
                <w:szCs w:val="28"/>
              </w:rPr>
              <w:t xml:space="preserve">Гуськова Ольга Викторовна </w:t>
            </w:r>
          </w:p>
          <w:p w:rsidR="00A117F0" w:rsidRPr="00A117F0" w:rsidRDefault="00A117F0" w:rsidP="00A117F0">
            <w:pPr>
              <w:rPr>
                <w:rFonts w:ascii="Times New Roman" w:hAnsi="Times New Roman" w:cs="Times New Roman"/>
                <w:sz w:val="28"/>
                <w:szCs w:val="28"/>
              </w:rPr>
            </w:pPr>
            <w:r w:rsidRPr="00A117F0">
              <w:rPr>
                <w:rFonts w:ascii="Times New Roman" w:hAnsi="Times New Roman" w:cs="Times New Roman"/>
                <w:sz w:val="28"/>
                <w:szCs w:val="28"/>
              </w:rPr>
              <w:t>Яковлева Виктория Николаевна</w:t>
            </w:r>
          </w:p>
          <w:p w:rsidR="001719CA" w:rsidRDefault="001719CA" w:rsidP="00A117F0">
            <w:pPr>
              <w:overflowPunct w:val="0"/>
              <w:autoSpaceDE w:val="0"/>
              <w:autoSpaceDN w:val="0"/>
              <w:adjustRightInd w:val="0"/>
              <w:spacing w:after="0"/>
              <w:contextualSpacing/>
              <w:textAlignment w:val="baseline"/>
              <w:rPr>
                <w:rFonts w:ascii="Times New Roman" w:eastAsia="Calibri" w:hAnsi="Times New Roman" w:cs="Times New Roman"/>
                <w:sz w:val="28"/>
                <w:szCs w:val="28"/>
                <w:lang w:eastAsia="ru-RU"/>
              </w:rPr>
            </w:pPr>
          </w:p>
        </w:tc>
        <w:tc>
          <w:tcPr>
            <w:tcW w:w="6949" w:type="dxa"/>
            <w:shd w:val="clear" w:color="auto" w:fill="auto"/>
          </w:tcPr>
          <w:p w:rsidR="001719CA" w:rsidRDefault="00A117F0" w:rsidP="00AC5F2E">
            <w:pPr>
              <w:overflowPunct w:val="0"/>
              <w:autoSpaceDE w:val="0"/>
              <w:autoSpaceDN w:val="0"/>
              <w:adjustRightInd w:val="0"/>
              <w:spacing w:after="0"/>
              <w:contextualSpacing/>
              <w:jc w:val="both"/>
              <w:textAlignment w:val="baseline"/>
              <w:rPr>
                <w:rFonts w:ascii="Times New Roman" w:hAnsi="Times New Roman" w:cs="Times New Roman"/>
                <w:sz w:val="28"/>
                <w:szCs w:val="28"/>
              </w:rPr>
            </w:pPr>
            <w:r w:rsidRPr="00A117F0">
              <w:rPr>
                <w:rFonts w:ascii="Times New Roman" w:hAnsi="Times New Roman" w:cs="Times New Roman"/>
                <w:sz w:val="28"/>
                <w:szCs w:val="28"/>
              </w:rPr>
              <w:t>основатель направления этнодизайна, специалист по декоративно-прикладному искусству.</w:t>
            </w:r>
          </w:p>
          <w:p w:rsidR="00A117F0" w:rsidRDefault="00A117F0" w:rsidP="00AC5F2E">
            <w:pPr>
              <w:overflowPunct w:val="0"/>
              <w:autoSpaceDE w:val="0"/>
              <w:autoSpaceDN w:val="0"/>
              <w:adjustRightInd w:val="0"/>
              <w:spacing w:after="0"/>
              <w:contextualSpacing/>
              <w:jc w:val="both"/>
              <w:textAlignment w:val="baseline"/>
              <w:rPr>
                <w:rFonts w:ascii="Times New Roman" w:hAnsi="Times New Roman" w:cs="Times New Roman"/>
                <w:sz w:val="28"/>
                <w:szCs w:val="28"/>
              </w:rPr>
            </w:pPr>
          </w:p>
          <w:p w:rsidR="00A117F0" w:rsidRPr="001719CA" w:rsidRDefault="003556DA" w:rsidP="00AC5F2E">
            <w:pPr>
              <w:overflowPunct w:val="0"/>
              <w:autoSpaceDE w:val="0"/>
              <w:autoSpaceDN w:val="0"/>
              <w:adjustRightInd w:val="0"/>
              <w:spacing w:after="0"/>
              <w:contextualSpacing/>
              <w:jc w:val="both"/>
              <w:textAlignment w:val="baseline"/>
              <w:rPr>
                <w:rFonts w:ascii="Times New Roman" w:eastAsia="Calibri" w:hAnsi="Times New Roman" w:cs="Times New Roman"/>
                <w:color w:val="FF0000"/>
                <w:sz w:val="28"/>
                <w:szCs w:val="28"/>
                <w:lang w:eastAsia="ru-RU"/>
              </w:rPr>
            </w:pPr>
            <w:r>
              <w:rPr>
                <w:rFonts w:ascii="Times New Roman" w:hAnsi="Times New Roman" w:cs="Times New Roman"/>
                <w:sz w:val="28"/>
                <w:szCs w:val="28"/>
              </w:rPr>
              <w:t>начальник</w:t>
            </w:r>
            <w:r w:rsidR="00A117F0">
              <w:rPr>
                <w:rFonts w:ascii="Times New Roman" w:hAnsi="Times New Roman" w:cs="Times New Roman"/>
                <w:sz w:val="28"/>
                <w:szCs w:val="28"/>
              </w:rPr>
              <w:t xml:space="preserve"> отдела культуры </w:t>
            </w:r>
            <w:r w:rsidR="00A117F0" w:rsidRPr="00A117F0">
              <w:rPr>
                <w:rFonts w:ascii="Times New Roman" w:hAnsi="Times New Roman" w:cs="Times New Roman"/>
                <w:sz w:val="28"/>
                <w:szCs w:val="28"/>
              </w:rPr>
              <w:t>Исполнительного комитета Лаишевского муниципального района</w:t>
            </w:r>
          </w:p>
        </w:tc>
      </w:tr>
      <w:tr w:rsidR="00AC5F2E" w:rsidRPr="00AC5F2E" w:rsidTr="00057E11">
        <w:trPr>
          <w:trHeight w:val="964"/>
        </w:trPr>
        <w:tc>
          <w:tcPr>
            <w:tcW w:w="3402" w:type="dxa"/>
            <w:shd w:val="clear" w:color="auto" w:fill="auto"/>
          </w:tcPr>
          <w:p w:rsidR="00AC5F2E" w:rsidRPr="00AC5F2E" w:rsidRDefault="00A117F0" w:rsidP="00AC5F2E">
            <w:pPr>
              <w:overflowPunct w:val="0"/>
              <w:autoSpaceDE w:val="0"/>
              <w:autoSpaceDN w:val="0"/>
              <w:adjustRightInd w:val="0"/>
              <w:spacing w:after="0"/>
              <w:contextualSpacing/>
              <w:textAlignment w:val="baseline"/>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Валеева Гузель Фуадовна</w:t>
            </w:r>
          </w:p>
        </w:tc>
        <w:tc>
          <w:tcPr>
            <w:tcW w:w="6949" w:type="dxa"/>
            <w:shd w:val="clear" w:color="auto" w:fill="auto"/>
          </w:tcPr>
          <w:p w:rsidR="00AC5F2E" w:rsidRPr="00AC5F2E" w:rsidRDefault="00A117F0" w:rsidP="00AC5F2E">
            <w:pPr>
              <w:overflowPunct w:val="0"/>
              <w:autoSpaceDE w:val="0"/>
              <w:autoSpaceDN w:val="0"/>
              <w:adjustRightInd w:val="0"/>
              <w:spacing w:after="0"/>
              <w:contextualSpacing/>
              <w:jc w:val="both"/>
              <w:textAlignment w:val="baseline"/>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научный сотрудник  ГБУ «Таткультресурцентр», </w:t>
            </w:r>
            <w:r w:rsidRPr="00AC5F2E">
              <w:rPr>
                <w:rFonts w:ascii="Times New Roman" w:eastAsia="Calibri" w:hAnsi="Times New Roman" w:cs="Times New Roman"/>
                <w:sz w:val="28"/>
                <w:szCs w:val="28"/>
                <w:lang w:eastAsia="ru-RU"/>
              </w:rPr>
              <w:t>доктор искусствоведения</w:t>
            </w:r>
          </w:p>
        </w:tc>
      </w:tr>
      <w:tr w:rsidR="00AC5F2E" w:rsidRPr="00AC5F2E" w:rsidTr="00057E11">
        <w:trPr>
          <w:trHeight w:val="964"/>
        </w:trPr>
        <w:tc>
          <w:tcPr>
            <w:tcW w:w="3402" w:type="dxa"/>
            <w:shd w:val="clear" w:color="auto" w:fill="auto"/>
          </w:tcPr>
          <w:p w:rsidR="00AC5F2E" w:rsidRPr="00AC5F2E" w:rsidRDefault="00A117F0" w:rsidP="00AC5F2E">
            <w:pPr>
              <w:overflowPunct w:val="0"/>
              <w:autoSpaceDE w:val="0"/>
              <w:autoSpaceDN w:val="0"/>
              <w:adjustRightInd w:val="0"/>
              <w:spacing w:after="0"/>
              <w:contextualSpacing/>
              <w:textAlignment w:val="baseline"/>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Латыпова Гульназ Марсовна</w:t>
            </w:r>
          </w:p>
        </w:tc>
        <w:tc>
          <w:tcPr>
            <w:tcW w:w="6949" w:type="dxa"/>
            <w:shd w:val="clear" w:color="auto" w:fill="auto"/>
          </w:tcPr>
          <w:p w:rsidR="00AC5F2E" w:rsidRPr="00AC5F2E" w:rsidRDefault="00A117F0" w:rsidP="00AC5F2E">
            <w:pPr>
              <w:overflowPunct w:val="0"/>
              <w:autoSpaceDE w:val="0"/>
              <w:autoSpaceDN w:val="0"/>
              <w:adjustRightInd w:val="0"/>
              <w:spacing w:after="0"/>
              <w:contextualSpacing/>
              <w:jc w:val="both"/>
              <w:textAlignment w:val="baseline"/>
              <w:rPr>
                <w:rFonts w:ascii="Times New Roman" w:eastAsia="Calibri" w:hAnsi="Times New Roman" w:cs="Times New Roman"/>
                <w:sz w:val="28"/>
                <w:szCs w:val="28"/>
                <w:lang w:eastAsia="ru-RU"/>
              </w:rPr>
            </w:pPr>
            <w:r w:rsidRPr="005940B4">
              <w:rPr>
                <w:rFonts w:ascii="Times New Roman" w:eastAsia="Calibri" w:hAnsi="Times New Roman" w:cs="Times New Roman"/>
                <w:sz w:val="28"/>
                <w:szCs w:val="28"/>
                <w:lang w:eastAsia="ru-RU"/>
              </w:rPr>
              <w:t>заместитель директора по научной и издательской деятельности</w:t>
            </w:r>
            <w:r>
              <w:rPr>
                <w:rFonts w:ascii="Times New Roman" w:eastAsia="Calibri" w:hAnsi="Times New Roman" w:cs="Times New Roman"/>
                <w:sz w:val="28"/>
                <w:szCs w:val="28"/>
                <w:lang w:eastAsia="ru-RU"/>
              </w:rPr>
              <w:t xml:space="preserve"> ГБУ «Таткультресурцентр</w:t>
            </w:r>
            <w:r w:rsidRPr="005940B4">
              <w:rPr>
                <w:rFonts w:ascii="Times New Roman" w:eastAsia="Calibri" w:hAnsi="Times New Roman" w:cs="Times New Roman"/>
                <w:sz w:val="28"/>
                <w:szCs w:val="28"/>
                <w:lang w:eastAsia="ru-RU"/>
              </w:rPr>
              <w:t>»</w:t>
            </w:r>
          </w:p>
        </w:tc>
      </w:tr>
      <w:tr w:rsidR="00AC5F2E" w:rsidRPr="00AC5F2E" w:rsidTr="00057E11">
        <w:trPr>
          <w:trHeight w:val="964"/>
        </w:trPr>
        <w:tc>
          <w:tcPr>
            <w:tcW w:w="3402" w:type="dxa"/>
            <w:shd w:val="clear" w:color="auto" w:fill="auto"/>
          </w:tcPr>
          <w:p w:rsidR="00AC5F2E" w:rsidRDefault="00AC5F2E" w:rsidP="00AC5F2E">
            <w:pPr>
              <w:overflowPunct w:val="0"/>
              <w:autoSpaceDE w:val="0"/>
              <w:autoSpaceDN w:val="0"/>
              <w:adjustRightInd w:val="0"/>
              <w:spacing w:after="0"/>
              <w:contextualSpacing/>
              <w:textAlignment w:val="baseline"/>
              <w:rPr>
                <w:rFonts w:ascii="Times New Roman" w:eastAsia="Calibri" w:hAnsi="Times New Roman" w:cs="Times New Roman"/>
                <w:sz w:val="28"/>
                <w:szCs w:val="28"/>
                <w:lang w:eastAsia="ru-RU"/>
              </w:rPr>
            </w:pPr>
          </w:p>
        </w:tc>
        <w:tc>
          <w:tcPr>
            <w:tcW w:w="6949" w:type="dxa"/>
            <w:shd w:val="clear" w:color="auto" w:fill="auto"/>
          </w:tcPr>
          <w:p w:rsidR="00AC5F2E" w:rsidRPr="00AC5F2E" w:rsidRDefault="00AC5F2E" w:rsidP="005940B4">
            <w:pPr>
              <w:overflowPunct w:val="0"/>
              <w:autoSpaceDE w:val="0"/>
              <w:autoSpaceDN w:val="0"/>
              <w:adjustRightInd w:val="0"/>
              <w:spacing w:after="0"/>
              <w:contextualSpacing/>
              <w:jc w:val="both"/>
              <w:textAlignment w:val="baseline"/>
              <w:rPr>
                <w:rFonts w:ascii="Times New Roman" w:eastAsia="Calibri" w:hAnsi="Times New Roman" w:cs="Times New Roman"/>
                <w:sz w:val="28"/>
                <w:szCs w:val="28"/>
                <w:lang w:eastAsia="ru-RU"/>
              </w:rPr>
            </w:pPr>
          </w:p>
        </w:tc>
      </w:tr>
      <w:tr w:rsidR="00AC5F2E" w:rsidRPr="00AC5F2E" w:rsidTr="00057E11">
        <w:trPr>
          <w:trHeight w:val="964"/>
        </w:trPr>
        <w:tc>
          <w:tcPr>
            <w:tcW w:w="3402" w:type="dxa"/>
            <w:shd w:val="clear" w:color="auto" w:fill="auto"/>
          </w:tcPr>
          <w:p w:rsidR="00AC5F2E" w:rsidRDefault="00AC5F2E" w:rsidP="00AC5F2E">
            <w:pPr>
              <w:overflowPunct w:val="0"/>
              <w:autoSpaceDE w:val="0"/>
              <w:autoSpaceDN w:val="0"/>
              <w:adjustRightInd w:val="0"/>
              <w:spacing w:after="0"/>
              <w:contextualSpacing/>
              <w:textAlignment w:val="baseline"/>
              <w:rPr>
                <w:rFonts w:ascii="Times New Roman" w:eastAsia="Calibri" w:hAnsi="Times New Roman" w:cs="Times New Roman"/>
                <w:sz w:val="28"/>
                <w:szCs w:val="28"/>
                <w:lang w:eastAsia="ru-RU"/>
              </w:rPr>
            </w:pPr>
          </w:p>
        </w:tc>
        <w:tc>
          <w:tcPr>
            <w:tcW w:w="6949" w:type="dxa"/>
            <w:shd w:val="clear" w:color="auto" w:fill="auto"/>
          </w:tcPr>
          <w:p w:rsidR="00AC5F2E" w:rsidRDefault="00AC5F2E" w:rsidP="00AC5F2E">
            <w:pPr>
              <w:overflowPunct w:val="0"/>
              <w:autoSpaceDE w:val="0"/>
              <w:autoSpaceDN w:val="0"/>
              <w:adjustRightInd w:val="0"/>
              <w:spacing w:after="0"/>
              <w:contextualSpacing/>
              <w:jc w:val="center"/>
              <w:textAlignment w:val="baseline"/>
              <w:rPr>
                <w:rFonts w:ascii="Times New Roman" w:eastAsia="Calibri" w:hAnsi="Times New Roman" w:cs="Times New Roman"/>
                <w:sz w:val="28"/>
                <w:szCs w:val="28"/>
                <w:lang w:eastAsia="ru-RU"/>
              </w:rPr>
            </w:pPr>
          </w:p>
          <w:p w:rsidR="00604A70" w:rsidRDefault="00604A70" w:rsidP="00AC5F2E">
            <w:pPr>
              <w:overflowPunct w:val="0"/>
              <w:autoSpaceDE w:val="0"/>
              <w:autoSpaceDN w:val="0"/>
              <w:adjustRightInd w:val="0"/>
              <w:spacing w:after="0"/>
              <w:contextualSpacing/>
              <w:jc w:val="center"/>
              <w:textAlignment w:val="baseline"/>
              <w:rPr>
                <w:rFonts w:ascii="Times New Roman" w:eastAsia="Calibri" w:hAnsi="Times New Roman" w:cs="Times New Roman"/>
                <w:sz w:val="28"/>
                <w:szCs w:val="28"/>
                <w:lang w:eastAsia="ru-RU"/>
              </w:rPr>
            </w:pPr>
          </w:p>
          <w:p w:rsidR="00604A70" w:rsidRPr="00AC5F2E" w:rsidRDefault="00604A70" w:rsidP="00AC5F2E">
            <w:pPr>
              <w:overflowPunct w:val="0"/>
              <w:autoSpaceDE w:val="0"/>
              <w:autoSpaceDN w:val="0"/>
              <w:adjustRightInd w:val="0"/>
              <w:spacing w:after="0"/>
              <w:contextualSpacing/>
              <w:jc w:val="center"/>
              <w:textAlignment w:val="baseline"/>
              <w:rPr>
                <w:rFonts w:ascii="Times New Roman" w:eastAsia="Calibri" w:hAnsi="Times New Roman" w:cs="Times New Roman"/>
                <w:sz w:val="28"/>
                <w:szCs w:val="28"/>
                <w:lang w:eastAsia="ru-RU"/>
              </w:rPr>
            </w:pPr>
          </w:p>
        </w:tc>
      </w:tr>
    </w:tbl>
    <w:p w:rsidR="00604A70" w:rsidRDefault="00604A70" w:rsidP="00604A70">
      <w:pPr>
        <w:spacing w:after="0" w:line="240" w:lineRule="auto"/>
        <w:ind w:left="5529"/>
        <w:jc w:val="both"/>
        <w:rPr>
          <w:rFonts w:ascii="Times New Roman" w:eastAsia="Calibri" w:hAnsi="Times New Roman" w:cs="Times New Roman"/>
          <w:sz w:val="24"/>
          <w:szCs w:val="24"/>
        </w:rPr>
      </w:pPr>
    </w:p>
    <w:p w:rsidR="00604A70" w:rsidRDefault="00604A70" w:rsidP="00604A70">
      <w:pPr>
        <w:spacing w:after="0" w:line="240" w:lineRule="auto"/>
        <w:ind w:left="5529"/>
        <w:jc w:val="both"/>
        <w:rPr>
          <w:rFonts w:ascii="Times New Roman" w:eastAsia="Calibri" w:hAnsi="Times New Roman" w:cs="Times New Roman"/>
          <w:sz w:val="24"/>
          <w:szCs w:val="24"/>
        </w:rPr>
      </w:pPr>
    </w:p>
    <w:p w:rsidR="00604A70" w:rsidRDefault="00604A70" w:rsidP="00604A70">
      <w:pPr>
        <w:spacing w:after="0" w:line="240" w:lineRule="auto"/>
        <w:ind w:left="5529"/>
        <w:jc w:val="both"/>
        <w:rPr>
          <w:rFonts w:ascii="Times New Roman" w:eastAsia="Calibri" w:hAnsi="Times New Roman" w:cs="Times New Roman"/>
          <w:sz w:val="24"/>
          <w:szCs w:val="24"/>
        </w:rPr>
      </w:pPr>
    </w:p>
    <w:p w:rsidR="00B21EA6" w:rsidRDefault="00B21EA6" w:rsidP="00604A70">
      <w:pPr>
        <w:spacing w:after="0" w:line="240" w:lineRule="auto"/>
        <w:ind w:left="5529"/>
        <w:jc w:val="both"/>
        <w:rPr>
          <w:rFonts w:ascii="Times New Roman" w:eastAsia="Calibri" w:hAnsi="Times New Roman" w:cs="Times New Roman"/>
          <w:sz w:val="24"/>
          <w:szCs w:val="24"/>
        </w:rPr>
      </w:pPr>
    </w:p>
    <w:p w:rsidR="00604A70" w:rsidRPr="0073439D" w:rsidRDefault="00604A70" w:rsidP="00604A70">
      <w:pPr>
        <w:spacing w:after="0" w:line="240" w:lineRule="auto"/>
        <w:ind w:left="5529"/>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Приложение №5</w:t>
      </w:r>
      <w:r w:rsidRPr="00BD63DE">
        <w:rPr>
          <w:rFonts w:ascii="Times New Roman" w:eastAsia="Calibri" w:hAnsi="Times New Roman" w:cs="Times New Roman"/>
          <w:sz w:val="24"/>
          <w:szCs w:val="24"/>
        </w:rPr>
        <w:t xml:space="preserve"> к Положению о</w:t>
      </w:r>
      <w:r>
        <w:rPr>
          <w:rFonts w:ascii="Times New Roman" w:eastAsia="Calibri" w:hAnsi="Times New Roman" w:cs="Times New Roman"/>
          <w:sz w:val="24"/>
          <w:szCs w:val="24"/>
        </w:rPr>
        <w:t xml:space="preserve"> </w:t>
      </w:r>
      <w:r w:rsidRPr="0073439D">
        <w:rPr>
          <w:rFonts w:ascii="Times New Roman" w:eastAsia="Calibri" w:hAnsi="Times New Roman" w:cs="Times New Roman"/>
          <w:sz w:val="24"/>
          <w:szCs w:val="24"/>
        </w:rPr>
        <w:t xml:space="preserve">проведении </w:t>
      </w:r>
      <w:r>
        <w:rPr>
          <w:rFonts w:ascii="Times New Roman" w:eastAsia="Calibri" w:hAnsi="Times New Roman" w:cs="Times New Roman"/>
          <w:sz w:val="24"/>
          <w:szCs w:val="24"/>
        </w:rPr>
        <w:t xml:space="preserve">  </w:t>
      </w:r>
      <w:r w:rsidRPr="00BD63DE">
        <w:rPr>
          <w:rFonts w:ascii="Times New Roman" w:eastAsia="Calibri" w:hAnsi="Times New Roman" w:cs="Times New Roman"/>
          <w:sz w:val="24"/>
          <w:szCs w:val="24"/>
        </w:rPr>
        <w:t>Межрегионального фестиваля-конкурса ручного художественного ткачества «Единство нитей – гордость труда», посвященного Году единства народов России и Году воинской и трудовой доблести в Республике Татарстан</w:t>
      </w:r>
      <w:r>
        <w:rPr>
          <w:rFonts w:ascii="Times New Roman" w:eastAsia="Calibri" w:hAnsi="Times New Roman" w:cs="Times New Roman"/>
          <w:sz w:val="24"/>
          <w:szCs w:val="24"/>
        </w:rPr>
        <w:t xml:space="preserve"> </w:t>
      </w:r>
    </w:p>
    <w:p w:rsidR="00AC5F2E" w:rsidRPr="00AC5F2E" w:rsidRDefault="00AC5F2E" w:rsidP="00AC5F2E">
      <w:pPr>
        <w:overflowPunct w:val="0"/>
        <w:autoSpaceDE w:val="0"/>
        <w:autoSpaceDN w:val="0"/>
        <w:adjustRightInd w:val="0"/>
        <w:spacing w:after="0"/>
        <w:contextualSpacing/>
        <w:textAlignment w:val="baseline"/>
        <w:rPr>
          <w:rFonts w:ascii="Times New Roman" w:eastAsia="Times New Roman" w:hAnsi="Times New Roman" w:cs="Times New Roman"/>
          <w:sz w:val="28"/>
          <w:szCs w:val="28"/>
          <w:lang w:eastAsia="ru-RU"/>
        </w:rPr>
      </w:pPr>
    </w:p>
    <w:p w:rsidR="00AC5F2E" w:rsidRPr="005A31AE" w:rsidRDefault="00AC5F2E" w:rsidP="00AC5F2E">
      <w:pPr>
        <w:overflowPunct w:val="0"/>
        <w:autoSpaceDE w:val="0"/>
        <w:autoSpaceDN w:val="0"/>
        <w:adjustRightInd w:val="0"/>
        <w:spacing w:after="0"/>
        <w:contextualSpacing/>
        <w:jc w:val="center"/>
        <w:textAlignment w:val="baseline"/>
        <w:rPr>
          <w:rFonts w:ascii="Times New Roman" w:eastAsia="Times New Roman" w:hAnsi="Times New Roman" w:cs="Times New Roman"/>
          <w:sz w:val="28"/>
          <w:szCs w:val="28"/>
          <w:lang w:eastAsia="ru-RU"/>
        </w:rPr>
      </w:pPr>
      <w:r w:rsidRPr="005A31AE">
        <w:rPr>
          <w:rFonts w:ascii="Times New Roman" w:eastAsia="Times New Roman" w:hAnsi="Times New Roman" w:cs="Times New Roman"/>
          <w:sz w:val="28"/>
          <w:szCs w:val="28"/>
          <w:lang w:eastAsia="ru-RU"/>
        </w:rPr>
        <w:t>Состав организационного комитета</w:t>
      </w:r>
      <w:r w:rsidR="0094237F" w:rsidRPr="005A31AE">
        <w:rPr>
          <w:rFonts w:ascii="Times New Roman" w:eastAsia="Times New Roman" w:hAnsi="Times New Roman" w:cs="Times New Roman"/>
          <w:sz w:val="28"/>
          <w:szCs w:val="28"/>
          <w:lang w:eastAsia="ru-RU"/>
        </w:rPr>
        <w:t xml:space="preserve"> </w:t>
      </w:r>
    </w:p>
    <w:p w:rsidR="00AC5F2E" w:rsidRPr="00144B28" w:rsidRDefault="00AC5F2E" w:rsidP="00AC5F2E">
      <w:pPr>
        <w:overflowPunct w:val="0"/>
        <w:autoSpaceDE w:val="0"/>
        <w:autoSpaceDN w:val="0"/>
        <w:adjustRightInd w:val="0"/>
        <w:spacing w:after="0"/>
        <w:contextualSpacing/>
        <w:textAlignment w:val="baseline"/>
        <w:rPr>
          <w:rFonts w:ascii="Times New Roman" w:eastAsia="Times New Roman" w:hAnsi="Times New Roman" w:cs="Times New Roman"/>
          <w:sz w:val="28"/>
          <w:szCs w:val="28"/>
          <w:lang w:eastAsia="ru-RU"/>
        </w:rPr>
      </w:pPr>
    </w:p>
    <w:tbl>
      <w:tblPr>
        <w:tblW w:w="0" w:type="auto"/>
        <w:tblLook w:val="04A0" w:firstRow="1" w:lastRow="0" w:firstColumn="1" w:lastColumn="0" w:noHBand="0" w:noVBand="1"/>
      </w:tblPr>
      <w:tblGrid>
        <w:gridCol w:w="2785"/>
        <w:gridCol w:w="6961"/>
      </w:tblGrid>
      <w:tr w:rsidR="00AC5F2E" w:rsidRPr="00144B28" w:rsidTr="00AC5F2E">
        <w:trPr>
          <w:trHeight w:val="631"/>
        </w:trPr>
        <w:tc>
          <w:tcPr>
            <w:tcW w:w="2785" w:type="dxa"/>
            <w:shd w:val="clear" w:color="auto" w:fill="auto"/>
          </w:tcPr>
          <w:p w:rsidR="00AC5F2E" w:rsidRPr="00144B28" w:rsidRDefault="00AC5F2E" w:rsidP="00AC5F2E">
            <w:pPr>
              <w:overflowPunct w:val="0"/>
              <w:autoSpaceDE w:val="0"/>
              <w:autoSpaceDN w:val="0"/>
              <w:adjustRightInd w:val="0"/>
              <w:spacing w:after="0"/>
              <w:contextualSpacing/>
              <w:textAlignment w:val="baseline"/>
              <w:rPr>
                <w:rFonts w:ascii="Times New Roman" w:eastAsia="Calibri" w:hAnsi="Times New Roman" w:cs="Times New Roman"/>
                <w:sz w:val="28"/>
                <w:szCs w:val="28"/>
                <w:lang w:eastAsia="ru-RU"/>
              </w:rPr>
            </w:pPr>
            <w:r w:rsidRPr="00144B28">
              <w:rPr>
                <w:rFonts w:ascii="Times New Roman" w:eastAsia="Calibri" w:hAnsi="Times New Roman" w:cs="Times New Roman"/>
                <w:sz w:val="28"/>
                <w:szCs w:val="28"/>
                <w:lang w:eastAsia="ru-RU"/>
              </w:rPr>
              <w:t xml:space="preserve">Мифтахова Алсу </w:t>
            </w:r>
          </w:p>
          <w:p w:rsidR="00AC5F2E" w:rsidRPr="00144B28" w:rsidRDefault="00AC5F2E" w:rsidP="00AC5F2E">
            <w:pPr>
              <w:overflowPunct w:val="0"/>
              <w:autoSpaceDE w:val="0"/>
              <w:autoSpaceDN w:val="0"/>
              <w:adjustRightInd w:val="0"/>
              <w:spacing w:after="0"/>
              <w:contextualSpacing/>
              <w:textAlignment w:val="baseline"/>
              <w:rPr>
                <w:rFonts w:ascii="Times New Roman" w:eastAsia="Calibri" w:hAnsi="Times New Roman" w:cs="Times New Roman"/>
                <w:sz w:val="28"/>
                <w:szCs w:val="28"/>
                <w:lang w:eastAsia="ru-RU"/>
              </w:rPr>
            </w:pPr>
            <w:r w:rsidRPr="00144B28">
              <w:rPr>
                <w:rFonts w:ascii="Times New Roman" w:eastAsia="Calibri" w:hAnsi="Times New Roman" w:cs="Times New Roman"/>
                <w:sz w:val="28"/>
                <w:szCs w:val="28"/>
                <w:lang w:eastAsia="ru-RU"/>
              </w:rPr>
              <w:t>Равилевна</w:t>
            </w:r>
          </w:p>
          <w:p w:rsidR="00BD0ADA" w:rsidRPr="00144B28" w:rsidRDefault="00BD0ADA" w:rsidP="00AC5F2E">
            <w:pPr>
              <w:overflowPunct w:val="0"/>
              <w:autoSpaceDE w:val="0"/>
              <w:autoSpaceDN w:val="0"/>
              <w:adjustRightInd w:val="0"/>
              <w:spacing w:after="0"/>
              <w:contextualSpacing/>
              <w:textAlignment w:val="baseline"/>
              <w:rPr>
                <w:rFonts w:ascii="Times New Roman" w:eastAsia="Calibri" w:hAnsi="Times New Roman" w:cs="Times New Roman"/>
                <w:sz w:val="28"/>
                <w:szCs w:val="28"/>
                <w:lang w:eastAsia="ru-RU"/>
              </w:rPr>
            </w:pPr>
          </w:p>
          <w:p w:rsidR="00BD0ADA" w:rsidRPr="00144B28" w:rsidRDefault="00BD0ADA" w:rsidP="00AC5F2E">
            <w:pPr>
              <w:overflowPunct w:val="0"/>
              <w:autoSpaceDE w:val="0"/>
              <w:autoSpaceDN w:val="0"/>
              <w:adjustRightInd w:val="0"/>
              <w:spacing w:after="0"/>
              <w:contextualSpacing/>
              <w:textAlignment w:val="baseline"/>
              <w:rPr>
                <w:rFonts w:ascii="Times New Roman" w:eastAsia="Calibri" w:hAnsi="Times New Roman" w:cs="Times New Roman"/>
                <w:sz w:val="28"/>
                <w:szCs w:val="28"/>
                <w:lang w:eastAsia="ru-RU"/>
              </w:rPr>
            </w:pPr>
          </w:p>
          <w:p w:rsidR="001719CA" w:rsidRPr="00144B28" w:rsidRDefault="005A31AE" w:rsidP="00AC5F2E">
            <w:pPr>
              <w:overflowPunct w:val="0"/>
              <w:autoSpaceDE w:val="0"/>
              <w:autoSpaceDN w:val="0"/>
              <w:adjustRightInd w:val="0"/>
              <w:spacing w:after="0"/>
              <w:contextualSpacing/>
              <w:textAlignment w:val="baseline"/>
              <w:rPr>
                <w:rFonts w:ascii="Times New Roman" w:eastAsia="Calibri" w:hAnsi="Times New Roman" w:cs="Times New Roman"/>
                <w:sz w:val="28"/>
                <w:szCs w:val="28"/>
                <w:lang w:eastAsia="ru-RU"/>
              </w:rPr>
            </w:pPr>
            <w:r w:rsidRPr="005A31AE">
              <w:rPr>
                <w:rFonts w:ascii="Times New Roman" w:eastAsia="Calibri" w:hAnsi="Times New Roman" w:cs="Times New Roman"/>
                <w:sz w:val="28"/>
                <w:szCs w:val="28"/>
                <w:lang w:eastAsia="ru-RU"/>
              </w:rPr>
              <w:t>Гарифуллин Рамил Тагирович</w:t>
            </w:r>
          </w:p>
          <w:p w:rsidR="005A31AE" w:rsidRDefault="005A31AE" w:rsidP="00AC5F2E">
            <w:pPr>
              <w:overflowPunct w:val="0"/>
              <w:autoSpaceDE w:val="0"/>
              <w:autoSpaceDN w:val="0"/>
              <w:adjustRightInd w:val="0"/>
              <w:spacing w:after="0"/>
              <w:contextualSpacing/>
              <w:textAlignment w:val="baseline"/>
              <w:rPr>
                <w:rFonts w:ascii="Times New Roman" w:eastAsia="Calibri" w:hAnsi="Times New Roman" w:cs="Times New Roman"/>
                <w:sz w:val="28"/>
                <w:szCs w:val="28"/>
                <w:lang w:eastAsia="ru-RU"/>
              </w:rPr>
            </w:pPr>
          </w:p>
          <w:p w:rsidR="00BD0ADA" w:rsidRPr="00144B28" w:rsidRDefault="00B21EA6" w:rsidP="00AC5F2E">
            <w:pPr>
              <w:overflowPunct w:val="0"/>
              <w:autoSpaceDE w:val="0"/>
              <w:autoSpaceDN w:val="0"/>
              <w:adjustRightInd w:val="0"/>
              <w:spacing w:after="0"/>
              <w:contextualSpacing/>
              <w:textAlignment w:val="baseline"/>
              <w:rPr>
                <w:rFonts w:ascii="Times New Roman" w:eastAsia="Calibri" w:hAnsi="Times New Roman" w:cs="Times New Roman"/>
                <w:sz w:val="28"/>
                <w:szCs w:val="28"/>
                <w:lang w:eastAsia="ru-RU"/>
              </w:rPr>
            </w:pPr>
            <w:r w:rsidRPr="00B21EA6">
              <w:rPr>
                <w:rFonts w:ascii="Times New Roman" w:eastAsia="Calibri" w:hAnsi="Times New Roman" w:cs="Times New Roman"/>
                <w:sz w:val="28"/>
                <w:szCs w:val="28"/>
                <w:lang w:eastAsia="ru-RU"/>
              </w:rPr>
              <w:t>Солягин Артём Олегович</w:t>
            </w:r>
          </w:p>
          <w:p w:rsidR="00B21EA6" w:rsidRDefault="00B21EA6" w:rsidP="00BD0ADA">
            <w:pPr>
              <w:overflowPunct w:val="0"/>
              <w:autoSpaceDE w:val="0"/>
              <w:autoSpaceDN w:val="0"/>
              <w:adjustRightInd w:val="0"/>
              <w:spacing w:after="0"/>
              <w:contextualSpacing/>
              <w:textAlignment w:val="baseline"/>
              <w:rPr>
                <w:rFonts w:ascii="Times New Roman" w:eastAsia="Calibri" w:hAnsi="Times New Roman" w:cs="Times New Roman"/>
                <w:sz w:val="28"/>
                <w:szCs w:val="28"/>
                <w:lang w:eastAsia="ru-RU"/>
              </w:rPr>
            </w:pPr>
          </w:p>
          <w:p w:rsidR="00BD0ADA" w:rsidRPr="00144B28" w:rsidRDefault="00BD0ADA" w:rsidP="00BD0ADA">
            <w:pPr>
              <w:overflowPunct w:val="0"/>
              <w:autoSpaceDE w:val="0"/>
              <w:autoSpaceDN w:val="0"/>
              <w:adjustRightInd w:val="0"/>
              <w:spacing w:after="0"/>
              <w:contextualSpacing/>
              <w:textAlignment w:val="baseline"/>
              <w:rPr>
                <w:rFonts w:ascii="Times New Roman" w:eastAsia="Calibri" w:hAnsi="Times New Roman" w:cs="Times New Roman"/>
                <w:sz w:val="28"/>
                <w:szCs w:val="28"/>
                <w:lang w:eastAsia="ru-RU"/>
              </w:rPr>
            </w:pPr>
            <w:r w:rsidRPr="00144B28">
              <w:rPr>
                <w:rFonts w:ascii="Times New Roman" w:eastAsia="Calibri" w:hAnsi="Times New Roman" w:cs="Times New Roman"/>
                <w:sz w:val="28"/>
                <w:szCs w:val="28"/>
                <w:lang w:eastAsia="ru-RU"/>
              </w:rPr>
              <w:t>Яковлева Виктория Николаевна</w:t>
            </w:r>
          </w:p>
          <w:p w:rsidR="00BD0ADA" w:rsidRPr="00144B28" w:rsidRDefault="00BD0ADA" w:rsidP="00BD0ADA">
            <w:pPr>
              <w:overflowPunct w:val="0"/>
              <w:autoSpaceDE w:val="0"/>
              <w:autoSpaceDN w:val="0"/>
              <w:adjustRightInd w:val="0"/>
              <w:spacing w:after="0"/>
              <w:contextualSpacing/>
              <w:textAlignment w:val="baseline"/>
              <w:rPr>
                <w:rFonts w:ascii="Times New Roman" w:eastAsia="Calibri" w:hAnsi="Times New Roman" w:cs="Times New Roman"/>
                <w:sz w:val="28"/>
                <w:szCs w:val="28"/>
                <w:lang w:eastAsia="ru-RU"/>
              </w:rPr>
            </w:pPr>
          </w:p>
          <w:p w:rsidR="00BD0ADA" w:rsidRPr="00144B28" w:rsidRDefault="00BD0ADA" w:rsidP="00BD0ADA">
            <w:pPr>
              <w:overflowPunct w:val="0"/>
              <w:autoSpaceDE w:val="0"/>
              <w:autoSpaceDN w:val="0"/>
              <w:adjustRightInd w:val="0"/>
              <w:spacing w:after="0"/>
              <w:contextualSpacing/>
              <w:textAlignment w:val="baseline"/>
              <w:rPr>
                <w:rFonts w:ascii="Times New Roman" w:eastAsia="Calibri" w:hAnsi="Times New Roman" w:cs="Times New Roman"/>
                <w:sz w:val="28"/>
                <w:szCs w:val="28"/>
                <w:lang w:eastAsia="ru-RU"/>
              </w:rPr>
            </w:pPr>
            <w:r w:rsidRPr="00144B28">
              <w:rPr>
                <w:rFonts w:ascii="Times New Roman" w:eastAsia="Calibri" w:hAnsi="Times New Roman" w:cs="Times New Roman"/>
                <w:sz w:val="28"/>
                <w:szCs w:val="28"/>
                <w:lang w:eastAsia="ru-RU"/>
              </w:rPr>
              <w:t xml:space="preserve">Латыпова Гульназ Марсовна </w:t>
            </w:r>
          </w:p>
          <w:p w:rsidR="00BD0ADA" w:rsidRPr="00144B28" w:rsidRDefault="00BD0ADA" w:rsidP="00BD0ADA">
            <w:pPr>
              <w:overflowPunct w:val="0"/>
              <w:autoSpaceDE w:val="0"/>
              <w:autoSpaceDN w:val="0"/>
              <w:adjustRightInd w:val="0"/>
              <w:spacing w:after="0"/>
              <w:contextualSpacing/>
              <w:textAlignment w:val="baseline"/>
              <w:rPr>
                <w:rFonts w:ascii="Times New Roman" w:eastAsia="Calibri" w:hAnsi="Times New Roman" w:cs="Times New Roman"/>
                <w:sz w:val="28"/>
                <w:szCs w:val="28"/>
                <w:lang w:eastAsia="ru-RU"/>
              </w:rPr>
            </w:pPr>
          </w:p>
          <w:p w:rsidR="00BD0ADA" w:rsidRPr="00144B28" w:rsidRDefault="00BD0ADA" w:rsidP="00BD0ADA">
            <w:pPr>
              <w:overflowPunct w:val="0"/>
              <w:autoSpaceDE w:val="0"/>
              <w:autoSpaceDN w:val="0"/>
              <w:adjustRightInd w:val="0"/>
              <w:spacing w:after="0"/>
              <w:contextualSpacing/>
              <w:textAlignment w:val="baseline"/>
              <w:rPr>
                <w:rFonts w:ascii="Times New Roman" w:eastAsia="Calibri" w:hAnsi="Times New Roman" w:cs="Times New Roman"/>
                <w:sz w:val="28"/>
                <w:szCs w:val="28"/>
                <w:lang w:eastAsia="ru-RU"/>
              </w:rPr>
            </w:pPr>
            <w:r w:rsidRPr="00144B28">
              <w:rPr>
                <w:rFonts w:ascii="Times New Roman" w:eastAsia="Calibri" w:hAnsi="Times New Roman" w:cs="Times New Roman"/>
                <w:sz w:val="28"/>
                <w:szCs w:val="28"/>
                <w:lang w:eastAsia="ru-RU"/>
              </w:rPr>
              <w:t xml:space="preserve">Низамеева Люция Яудетовна </w:t>
            </w:r>
          </w:p>
          <w:p w:rsidR="00BD0ADA" w:rsidRPr="00144B28" w:rsidRDefault="00BD0ADA" w:rsidP="00AC5F2E">
            <w:pPr>
              <w:overflowPunct w:val="0"/>
              <w:autoSpaceDE w:val="0"/>
              <w:autoSpaceDN w:val="0"/>
              <w:adjustRightInd w:val="0"/>
              <w:spacing w:after="0"/>
              <w:contextualSpacing/>
              <w:textAlignment w:val="baseline"/>
              <w:rPr>
                <w:rFonts w:ascii="Times New Roman" w:eastAsia="Calibri" w:hAnsi="Times New Roman" w:cs="Times New Roman"/>
                <w:sz w:val="28"/>
                <w:szCs w:val="28"/>
                <w:lang w:eastAsia="ru-RU"/>
              </w:rPr>
            </w:pPr>
          </w:p>
        </w:tc>
        <w:tc>
          <w:tcPr>
            <w:tcW w:w="6961" w:type="dxa"/>
            <w:shd w:val="clear" w:color="auto" w:fill="auto"/>
          </w:tcPr>
          <w:p w:rsidR="00AC5F2E" w:rsidRPr="00144B28" w:rsidRDefault="00AC5F2E" w:rsidP="00AC5F2E">
            <w:pPr>
              <w:overflowPunct w:val="0"/>
              <w:autoSpaceDE w:val="0"/>
              <w:autoSpaceDN w:val="0"/>
              <w:adjustRightInd w:val="0"/>
              <w:spacing w:after="0"/>
              <w:contextualSpacing/>
              <w:jc w:val="both"/>
              <w:textAlignment w:val="baseline"/>
              <w:rPr>
                <w:rFonts w:ascii="Times New Roman" w:eastAsia="Calibri" w:hAnsi="Times New Roman" w:cs="Times New Roman"/>
                <w:sz w:val="28"/>
                <w:szCs w:val="28"/>
                <w:lang w:eastAsia="ru-RU"/>
              </w:rPr>
            </w:pPr>
            <w:r w:rsidRPr="00144B28">
              <w:rPr>
                <w:rFonts w:ascii="Times New Roman" w:eastAsia="Calibri" w:hAnsi="Times New Roman" w:cs="Times New Roman"/>
                <w:sz w:val="28"/>
                <w:szCs w:val="28"/>
                <w:lang w:eastAsia="ru-RU"/>
              </w:rPr>
              <w:t>директор ГБУ «Ресурсный центр внедрения инноваций и сохранения традиций в сфере культуры Республики Татарстан», секретарь Конкурса</w:t>
            </w:r>
          </w:p>
          <w:p w:rsidR="00AC5F2E" w:rsidRPr="00144B28" w:rsidRDefault="00AC5F2E" w:rsidP="00AC5F2E">
            <w:pPr>
              <w:overflowPunct w:val="0"/>
              <w:autoSpaceDE w:val="0"/>
              <w:autoSpaceDN w:val="0"/>
              <w:adjustRightInd w:val="0"/>
              <w:spacing w:after="0"/>
              <w:contextualSpacing/>
              <w:jc w:val="both"/>
              <w:textAlignment w:val="baseline"/>
              <w:rPr>
                <w:rFonts w:ascii="Times New Roman" w:eastAsia="Calibri" w:hAnsi="Times New Roman" w:cs="Times New Roman"/>
                <w:sz w:val="28"/>
                <w:szCs w:val="28"/>
                <w:lang w:eastAsia="ru-RU"/>
              </w:rPr>
            </w:pPr>
          </w:p>
          <w:p w:rsidR="00BD0ADA" w:rsidRPr="00144B28" w:rsidRDefault="00BD0ADA" w:rsidP="00AC5F2E">
            <w:pPr>
              <w:overflowPunct w:val="0"/>
              <w:autoSpaceDE w:val="0"/>
              <w:autoSpaceDN w:val="0"/>
              <w:adjustRightInd w:val="0"/>
              <w:spacing w:after="0"/>
              <w:contextualSpacing/>
              <w:jc w:val="both"/>
              <w:textAlignment w:val="baseline"/>
              <w:rPr>
                <w:rFonts w:ascii="Times New Roman" w:eastAsia="Calibri" w:hAnsi="Times New Roman" w:cs="Times New Roman"/>
                <w:sz w:val="28"/>
                <w:szCs w:val="28"/>
                <w:lang w:eastAsia="ru-RU"/>
              </w:rPr>
            </w:pPr>
            <w:r w:rsidRPr="00144B28">
              <w:rPr>
                <w:rFonts w:ascii="Times New Roman" w:eastAsia="Calibri" w:hAnsi="Times New Roman" w:cs="Times New Roman"/>
                <w:sz w:val="28"/>
                <w:szCs w:val="28"/>
                <w:lang w:eastAsia="ru-RU"/>
              </w:rPr>
              <w:t>руководитель Исполнительного комитета Лаишевского муниципального района</w:t>
            </w:r>
          </w:p>
          <w:p w:rsidR="00BD0ADA" w:rsidRPr="00144B28" w:rsidRDefault="00BD0ADA" w:rsidP="00AC5F2E">
            <w:pPr>
              <w:overflowPunct w:val="0"/>
              <w:autoSpaceDE w:val="0"/>
              <w:autoSpaceDN w:val="0"/>
              <w:adjustRightInd w:val="0"/>
              <w:spacing w:after="0"/>
              <w:contextualSpacing/>
              <w:jc w:val="both"/>
              <w:textAlignment w:val="baseline"/>
              <w:rPr>
                <w:rFonts w:ascii="Times New Roman" w:eastAsia="Calibri" w:hAnsi="Times New Roman" w:cs="Times New Roman"/>
                <w:sz w:val="28"/>
                <w:szCs w:val="28"/>
                <w:lang w:eastAsia="ru-RU"/>
              </w:rPr>
            </w:pPr>
          </w:p>
          <w:p w:rsidR="00BD0ADA" w:rsidRPr="00144B28" w:rsidRDefault="00BD0ADA" w:rsidP="00AC5F2E">
            <w:pPr>
              <w:overflowPunct w:val="0"/>
              <w:autoSpaceDE w:val="0"/>
              <w:autoSpaceDN w:val="0"/>
              <w:adjustRightInd w:val="0"/>
              <w:spacing w:after="0"/>
              <w:contextualSpacing/>
              <w:jc w:val="both"/>
              <w:textAlignment w:val="baseline"/>
              <w:rPr>
                <w:rFonts w:ascii="Times New Roman" w:eastAsia="Calibri" w:hAnsi="Times New Roman" w:cs="Times New Roman"/>
                <w:sz w:val="28"/>
                <w:szCs w:val="28"/>
                <w:lang w:eastAsia="ru-RU"/>
              </w:rPr>
            </w:pPr>
            <w:r w:rsidRPr="00144B28">
              <w:rPr>
                <w:rFonts w:ascii="Times New Roman" w:eastAsia="Calibri" w:hAnsi="Times New Roman" w:cs="Times New Roman"/>
                <w:sz w:val="28"/>
                <w:szCs w:val="28"/>
                <w:lang w:eastAsia="ru-RU"/>
              </w:rPr>
              <w:t xml:space="preserve">первый заместитель руководителя </w:t>
            </w:r>
            <w:r w:rsidR="00B21EA6">
              <w:rPr>
                <w:rFonts w:ascii="Times New Roman" w:eastAsia="Calibri" w:hAnsi="Times New Roman" w:cs="Times New Roman"/>
                <w:sz w:val="28"/>
                <w:szCs w:val="28"/>
                <w:lang w:eastAsia="ru-RU"/>
              </w:rPr>
              <w:t xml:space="preserve">по социальным вопросам </w:t>
            </w:r>
            <w:r w:rsidRPr="00144B28">
              <w:rPr>
                <w:rFonts w:ascii="Times New Roman" w:eastAsia="Calibri" w:hAnsi="Times New Roman" w:cs="Times New Roman"/>
                <w:sz w:val="28"/>
                <w:szCs w:val="28"/>
                <w:lang w:eastAsia="ru-RU"/>
              </w:rPr>
              <w:t>Исполнительного комитета Лаишевского муниципального района</w:t>
            </w:r>
          </w:p>
          <w:p w:rsidR="001719CA" w:rsidRPr="00144B28" w:rsidRDefault="003556DA" w:rsidP="00AC5F2E">
            <w:pPr>
              <w:overflowPunct w:val="0"/>
              <w:autoSpaceDE w:val="0"/>
              <w:autoSpaceDN w:val="0"/>
              <w:adjustRightInd w:val="0"/>
              <w:spacing w:after="0"/>
              <w:contextualSpacing/>
              <w:jc w:val="both"/>
              <w:textAlignment w:val="baseline"/>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начальник</w:t>
            </w:r>
            <w:r w:rsidR="00BD0ADA" w:rsidRPr="00144B28">
              <w:rPr>
                <w:rFonts w:ascii="Times New Roman" w:eastAsia="Calibri" w:hAnsi="Times New Roman" w:cs="Times New Roman"/>
                <w:sz w:val="28"/>
                <w:szCs w:val="28"/>
                <w:lang w:eastAsia="ru-RU"/>
              </w:rPr>
              <w:t xml:space="preserve"> отдела культуры Исполнительного комитета Лаишевского муниципального района</w:t>
            </w:r>
          </w:p>
          <w:p w:rsidR="001719CA" w:rsidRPr="00144B28" w:rsidRDefault="001719CA" w:rsidP="00AC5F2E">
            <w:pPr>
              <w:overflowPunct w:val="0"/>
              <w:autoSpaceDE w:val="0"/>
              <w:autoSpaceDN w:val="0"/>
              <w:adjustRightInd w:val="0"/>
              <w:spacing w:after="0"/>
              <w:contextualSpacing/>
              <w:jc w:val="both"/>
              <w:textAlignment w:val="baseline"/>
              <w:rPr>
                <w:rFonts w:ascii="Times New Roman" w:eastAsia="Calibri" w:hAnsi="Times New Roman" w:cs="Times New Roman"/>
                <w:sz w:val="28"/>
                <w:szCs w:val="28"/>
                <w:lang w:eastAsia="ru-RU"/>
              </w:rPr>
            </w:pPr>
          </w:p>
          <w:p w:rsidR="00AC5F2E" w:rsidRPr="00144B28" w:rsidRDefault="00BD0ADA" w:rsidP="00AC5F2E">
            <w:pPr>
              <w:overflowPunct w:val="0"/>
              <w:autoSpaceDE w:val="0"/>
              <w:autoSpaceDN w:val="0"/>
              <w:adjustRightInd w:val="0"/>
              <w:spacing w:after="0"/>
              <w:contextualSpacing/>
              <w:jc w:val="both"/>
              <w:textAlignment w:val="baseline"/>
              <w:rPr>
                <w:rFonts w:ascii="Times New Roman" w:eastAsia="Calibri" w:hAnsi="Times New Roman" w:cs="Times New Roman"/>
                <w:sz w:val="28"/>
                <w:szCs w:val="28"/>
                <w:lang w:eastAsia="ru-RU"/>
              </w:rPr>
            </w:pPr>
            <w:r w:rsidRPr="00144B28">
              <w:rPr>
                <w:rFonts w:ascii="Times New Roman" w:eastAsia="Calibri" w:hAnsi="Times New Roman" w:cs="Times New Roman"/>
                <w:sz w:val="28"/>
                <w:szCs w:val="28"/>
                <w:lang w:eastAsia="ru-RU"/>
              </w:rPr>
              <w:t>заместитель директора по научной и издательской деятельности ГБУ «Таткультресурцентр»</w:t>
            </w:r>
          </w:p>
          <w:p w:rsidR="00BD0ADA" w:rsidRPr="00144B28" w:rsidRDefault="00BD0ADA" w:rsidP="00AC5F2E">
            <w:pPr>
              <w:overflowPunct w:val="0"/>
              <w:autoSpaceDE w:val="0"/>
              <w:autoSpaceDN w:val="0"/>
              <w:adjustRightInd w:val="0"/>
              <w:spacing w:after="0"/>
              <w:contextualSpacing/>
              <w:jc w:val="both"/>
              <w:textAlignment w:val="baseline"/>
              <w:rPr>
                <w:rFonts w:ascii="Times New Roman" w:eastAsia="Calibri" w:hAnsi="Times New Roman" w:cs="Times New Roman"/>
                <w:sz w:val="28"/>
                <w:szCs w:val="28"/>
                <w:lang w:eastAsia="ru-RU"/>
              </w:rPr>
            </w:pPr>
          </w:p>
          <w:p w:rsidR="00BD0ADA" w:rsidRPr="00144B28" w:rsidRDefault="00BD0ADA" w:rsidP="00AC5F2E">
            <w:pPr>
              <w:overflowPunct w:val="0"/>
              <w:autoSpaceDE w:val="0"/>
              <w:autoSpaceDN w:val="0"/>
              <w:adjustRightInd w:val="0"/>
              <w:spacing w:after="0"/>
              <w:contextualSpacing/>
              <w:jc w:val="both"/>
              <w:textAlignment w:val="baseline"/>
              <w:rPr>
                <w:rFonts w:ascii="Times New Roman" w:eastAsia="Calibri" w:hAnsi="Times New Roman" w:cs="Times New Roman"/>
                <w:sz w:val="28"/>
                <w:szCs w:val="28"/>
                <w:lang w:eastAsia="ru-RU"/>
              </w:rPr>
            </w:pPr>
            <w:r w:rsidRPr="00144B28">
              <w:rPr>
                <w:rFonts w:ascii="Times New Roman" w:eastAsia="Calibri" w:hAnsi="Times New Roman" w:cs="Times New Roman"/>
                <w:sz w:val="28"/>
                <w:szCs w:val="28"/>
                <w:lang w:eastAsia="ru-RU"/>
              </w:rPr>
              <w:t xml:space="preserve">заведующий сектором по изобразительному и декоративно-прикладному искусству ГБУ «Таткультресурцентр» </w:t>
            </w:r>
          </w:p>
        </w:tc>
      </w:tr>
      <w:tr w:rsidR="00AC5F2E" w:rsidRPr="00AC5F2E" w:rsidTr="00AC5F2E">
        <w:trPr>
          <w:trHeight w:val="80"/>
        </w:trPr>
        <w:tc>
          <w:tcPr>
            <w:tcW w:w="2785" w:type="dxa"/>
            <w:shd w:val="clear" w:color="auto" w:fill="auto"/>
          </w:tcPr>
          <w:p w:rsidR="00AC5F2E" w:rsidRPr="00AC5F2E" w:rsidRDefault="00AC5F2E" w:rsidP="00AC5F2E">
            <w:pPr>
              <w:overflowPunct w:val="0"/>
              <w:autoSpaceDE w:val="0"/>
              <w:autoSpaceDN w:val="0"/>
              <w:adjustRightInd w:val="0"/>
              <w:spacing w:after="0"/>
              <w:contextualSpacing/>
              <w:textAlignment w:val="baseline"/>
              <w:rPr>
                <w:rFonts w:ascii="Times New Roman" w:eastAsia="Times New Roman" w:hAnsi="Times New Roman" w:cs="Times New Roman"/>
                <w:sz w:val="26"/>
                <w:szCs w:val="26"/>
                <w:lang w:eastAsia="ru-RU"/>
              </w:rPr>
            </w:pPr>
          </w:p>
        </w:tc>
        <w:tc>
          <w:tcPr>
            <w:tcW w:w="6961" w:type="dxa"/>
            <w:shd w:val="clear" w:color="auto" w:fill="auto"/>
          </w:tcPr>
          <w:p w:rsidR="00AC5F2E" w:rsidRPr="00AC5F2E" w:rsidRDefault="00AC5F2E" w:rsidP="00AC5F2E">
            <w:pPr>
              <w:overflowPunct w:val="0"/>
              <w:autoSpaceDE w:val="0"/>
              <w:autoSpaceDN w:val="0"/>
              <w:adjustRightInd w:val="0"/>
              <w:spacing w:after="0"/>
              <w:contextualSpacing/>
              <w:jc w:val="both"/>
              <w:textAlignment w:val="baseline"/>
              <w:rPr>
                <w:rFonts w:ascii="Times New Roman" w:eastAsia="Times New Roman" w:hAnsi="Times New Roman" w:cs="Times New Roman"/>
                <w:sz w:val="26"/>
                <w:szCs w:val="26"/>
                <w:lang w:eastAsia="ru-RU"/>
              </w:rPr>
            </w:pPr>
          </w:p>
        </w:tc>
      </w:tr>
    </w:tbl>
    <w:p w:rsidR="007D1A7D" w:rsidRDefault="007D1A7D" w:rsidP="001E4E12">
      <w:pPr>
        <w:pStyle w:val="a3"/>
        <w:spacing w:after="0" w:line="240" w:lineRule="auto"/>
        <w:ind w:left="0"/>
        <w:rPr>
          <w:rFonts w:ascii="Times New Roman" w:hAnsi="Times New Roman" w:cs="Times New Roman"/>
          <w:b/>
          <w:sz w:val="28"/>
          <w:szCs w:val="28"/>
        </w:rPr>
      </w:pPr>
    </w:p>
    <w:sectPr w:rsidR="007D1A7D" w:rsidSect="00C2185D">
      <w:footerReference w:type="default" r:id="rId8"/>
      <w:pgSz w:w="11906" w:h="16838" w:code="9"/>
      <w:pgMar w:top="993" w:right="1080" w:bottom="709"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2C42" w:rsidRDefault="006C2C42" w:rsidP="003F3BD7">
      <w:pPr>
        <w:spacing w:after="0" w:line="240" w:lineRule="auto"/>
      </w:pPr>
      <w:r>
        <w:separator/>
      </w:r>
    </w:p>
  </w:endnote>
  <w:endnote w:type="continuationSeparator" w:id="0">
    <w:p w:rsidR="006C2C42" w:rsidRDefault="006C2C42" w:rsidP="003F3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4630029"/>
      <w:docPartObj>
        <w:docPartGallery w:val="Page Numbers (Bottom of Page)"/>
        <w:docPartUnique/>
      </w:docPartObj>
    </w:sdtPr>
    <w:sdtEndPr/>
    <w:sdtContent>
      <w:p w:rsidR="003F3BD7" w:rsidRDefault="003F3BD7">
        <w:pPr>
          <w:pStyle w:val="ac"/>
          <w:jc w:val="center"/>
        </w:pPr>
        <w:r>
          <w:fldChar w:fldCharType="begin"/>
        </w:r>
        <w:r>
          <w:instrText>PAGE   \* MERGEFORMAT</w:instrText>
        </w:r>
        <w:r>
          <w:fldChar w:fldCharType="separate"/>
        </w:r>
        <w:r w:rsidR="00CF10E2">
          <w:rPr>
            <w:noProof/>
          </w:rPr>
          <w:t>4</w:t>
        </w:r>
        <w:r>
          <w:fldChar w:fldCharType="end"/>
        </w:r>
      </w:p>
    </w:sdtContent>
  </w:sdt>
  <w:p w:rsidR="003F3BD7" w:rsidRDefault="003F3BD7">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2C42" w:rsidRDefault="006C2C42" w:rsidP="003F3BD7">
      <w:pPr>
        <w:spacing w:after="0" w:line="240" w:lineRule="auto"/>
      </w:pPr>
      <w:r>
        <w:separator/>
      </w:r>
    </w:p>
  </w:footnote>
  <w:footnote w:type="continuationSeparator" w:id="0">
    <w:p w:rsidR="006C2C42" w:rsidRDefault="006C2C42" w:rsidP="003F3B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22247"/>
    <w:multiLevelType w:val="hybridMultilevel"/>
    <w:tmpl w:val="7D08FB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3C66C1"/>
    <w:multiLevelType w:val="multilevel"/>
    <w:tmpl w:val="835CE09A"/>
    <w:lvl w:ilvl="0">
      <w:start w:val="3"/>
      <w:numFmt w:val="decimal"/>
      <w:lvlText w:val="%1."/>
      <w:lvlJc w:val="left"/>
      <w:pPr>
        <w:ind w:left="450" w:hanging="450"/>
      </w:pPr>
      <w:rPr>
        <w:rFonts w:hint="default"/>
      </w:rPr>
    </w:lvl>
    <w:lvl w:ilvl="1">
      <w:start w:val="3"/>
      <w:numFmt w:val="decimal"/>
      <w:lvlText w:val="%1.%2."/>
      <w:lvlJc w:val="left"/>
      <w:pPr>
        <w:ind w:left="513" w:hanging="720"/>
      </w:pPr>
      <w:rPr>
        <w:rFonts w:hint="default"/>
      </w:rPr>
    </w:lvl>
    <w:lvl w:ilvl="2">
      <w:start w:val="1"/>
      <w:numFmt w:val="decimal"/>
      <w:lvlText w:val="%1.%2.%3."/>
      <w:lvlJc w:val="left"/>
      <w:pPr>
        <w:ind w:left="306" w:hanging="720"/>
      </w:pPr>
      <w:rPr>
        <w:rFonts w:hint="default"/>
      </w:rPr>
    </w:lvl>
    <w:lvl w:ilvl="3">
      <w:start w:val="1"/>
      <w:numFmt w:val="decimal"/>
      <w:lvlText w:val="%1.%2.%3.%4."/>
      <w:lvlJc w:val="left"/>
      <w:pPr>
        <w:ind w:left="459" w:hanging="1080"/>
      </w:pPr>
      <w:rPr>
        <w:rFonts w:hint="default"/>
      </w:rPr>
    </w:lvl>
    <w:lvl w:ilvl="4">
      <w:start w:val="1"/>
      <w:numFmt w:val="decimal"/>
      <w:lvlText w:val="%1.%2.%3.%4.%5."/>
      <w:lvlJc w:val="left"/>
      <w:pPr>
        <w:ind w:left="252" w:hanging="1080"/>
      </w:pPr>
      <w:rPr>
        <w:rFonts w:hint="default"/>
      </w:rPr>
    </w:lvl>
    <w:lvl w:ilvl="5">
      <w:start w:val="1"/>
      <w:numFmt w:val="decimal"/>
      <w:lvlText w:val="%1.%2.%3.%4.%5.%6."/>
      <w:lvlJc w:val="left"/>
      <w:pPr>
        <w:ind w:left="405" w:hanging="1440"/>
      </w:pPr>
      <w:rPr>
        <w:rFonts w:hint="default"/>
      </w:rPr>
    </w:lvl>
    <w:lvl w:ilvl="6">
      <w:start w:val="1"/>
      <w:numFmt w:val="decimal"/>
      <w:lvlText w:val="%1.%2.%3.%4.%5.%6.%7."/>
      <w:lvlJc w:val="left"/>
      <w:pPr>
        <w:ind w:left="558" w:hanging="1800"/>
      </w:pPr>
      <w:rPr>
        <w:rFonts w:hint="default"/>
      </w:rPr>
    </w:lvl>
    <w:lvl w:ilvl="7">
      <w:start w:val="1"/>
      <w:numFmt w:val="decimal"/>
      <w:lvlText w:val="%1.%2.%3.%4.%5.%6.%7.%8."/>
      <w:lvlJc w:val="left"/>
      <w:pPr>
        <w:ind w:left="351" w:hanging="1800"/>
      </w:pPr>
      <w:rPr>
        <w:rFonts w:hint="default"/>
      </w:rPr>
    </w:lvl>
    <w:lvl w:ilvl="8">
      <w:start w:val="1"/>
      <w:numFmt w:val="decimal"/>
      <w:lvlText w:val="%1.%2.%3.%4.%5.%6.%7.%8.%9."/>
      <w:lvlJc w:val="left"/>
      <w:pPr>
        <w:ind w:left="504" w:hanging="2160"/>
      </w:pPr>
      <w:rPr>
        <w:rFonts w:hint="default"/>
      </w:rPr>
    </w:lvl>
  </w:abstractNum>
  <w:abstractNum w:abstractNumId="2" w15:restartNumberingAfterBreak="0">
    <w:nsid w:val="0D5C350A"/>
    <w:multiLevelType w:val="multilevel"/>
    <w:tmpl w:val="1DC21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AF242A"/>
    <w:multiLevelType w:val="multilevel"/>
    <w:tmpl w:val="0C5EB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6E523E"/>
    <w:multiLevelType w:val="multilevel"/>
    <w:tmpl w:val="CB0E8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7C4E49"/>
    <w:multiLevelType w:val="hybridMultilevel"/>
    <w:tmpl w:val="1D92DA6C"/>
    <w:lvl w:ilvl="0" w:tplc="04190001">
      <w:start w:val="1"/>
      <w:numFmt w:val="bullet"/>
      <w:lvlText w:val=""/>
      <w:lvlJc w:val="left"/>
      <w:pPr>
        <w:ind w:left="6534" w:hanging="360"/>
      </w:pPr>
      <w:rPr>
        <w:rFonts w:ascii="Symbol" w:hAnsi="Symbol" w:hint="default"/>
      </w:rPr>
    </w:lvl>
    <w:lvl w:ilvl="1" w:tplc="04190003" w:tentative="1">
      <w:start w:val="1"/>
      <w:numFmt w:val="bullet"/>
      <w:lvlText w:val="o"/>
      <w:lvlJc w:val="left"/>
      <w:pPr>
        <w:ind w:left="7254" w:hanging="360"/>
      </w:pPr>
      <w:rPr>
        <w:rFonts w:ascii="Courier New" w:hAnsi="Courier New" w:cs="Courier New" w:hint="default"/>
      </w:rPr>
    </w:lvl>
    <w:lvl w:ilvl="2" w:tplc="04190005" w:tentative="1">
      <w:start w:val="1"/>
      <w:numFmt w:val="bullet"/>
      <w:lvlText w:val=""/>
      <w:lvlJc w:val="left"/>
      <w:pPr>
        <w:ind w:left="7974" w:hanging="360"/>
      </w:pPr>
      <w:rPr>
        <w:rFonts w:ascii="Wingdings" w:hAnsi="Wingdings" w:hint="default"/>
      </w:rPr>
    </w:lvl>
    <w:lvl w:ilvl="3" w:tplc="04190001" w:tentative="1">
      <w:start w:val="1"/>
      <w:numFmt w:val="bullet"/>
      <w:lvlText w:val=""/>
      <w:lvlJc w:val="left"/>
      <w:pPr>
        <w:ind w:left="8694" w:hanging="360"/>
      </w:pPr>
      <w:rPr>
        <w:rFonts w:ascii="Symbol" w:hAnsi="Symbol" w:hint="default"/>
      </w:rPr>
    </w:lvl>
    <w:lvl w:ilvl="4" w:tplc="04190003" w:tentative="1">
      <w:start w:val="1"/>
      <w:numFmt w:val="bullet"/>
      <w:lvlText w:val="o"/>
      <w:lvlJc w:val="left"/>
      <w:pPr>
        <w:ind w:left="9414" w:hanging="360"/>
      </w:pPr>
      <w:rPr>
        <w:rFonts w:ascii="Courier New" w:hAnsi="Courier New" w:cs="Courier New" w:hint="default"/>
      </w:rPr>
    </w:lvl>
    <w:lvl w:ilvl="5" w:tplc="04190005" w:tentative="1">
      <w:start w:val="1"/>
      <w:numFmt w:val="bullet"/>
      <w:lvlText w:val=""/>
      <w:lvlJc w:val="left"/>
      <w:pPr>
        <w:ind w:left="10134" w:hanging="360"/>
      </w:pPr>
      <w:rPr>
        <w:rFonts w:ascii="Wingdings" w:hAnsi="Wingdings" w:hint="default"/>
      </w:rPr>
    </w:lvl>
    <w:lvl w:ilvl="6" w:tplc="04190001" w:tentative="1">
      <w:start w:val="1"/>
      <w:numFmt w:val="bullet"/>
      <w:lvlText w:val=""/>
      <w:lvlJc w:val="left"/>
      <w:pPr>
        <w:ind w:left="10854" w:hanging="360"/>
      </w:pPr>
      <w:rPr>
        <w:rFonts w:ascii="Symbol" w:hAnsi="Symbol" w:hint="default"/>
      </w:rPr>
    </w:lvl>
    <w:lvl w:ilvl="7" w:tplc="04190003" w:tentative="1">
      <w:start w:val="1"/>
      <w:numFmt w:val="bullet"/>
      <w:lvlText w:val="o"/>
      <w:lvlJc w:val="left"/>
      <w:pPr>
        <w:ind w:left="11574" w:hanging="360"/>
      </w:pPr>
      <w:rPr>
        <w:rFonts w:ascii="Courier New" w:hAnsi="Courier New" w:cs="Courier New" w:hint="default"/>
      </w:rPr>
    </w:lvl>
    <w:lvl w:ilvl="8" w:tplc="04190005" w:tentative="1">
      <w:start w:val="1"/>
      <w:numFmt w:val="bullet"/>
      <w:lvlText w:val=""/>
      <w:lvlJc w:val="left"/>
      <w:pPr>
        <w:ind w:left="12294" w:hanging="360"/>
      </w:pPr>
      <w:rPr>
        <w:rFonts w:ascii="Wingdings" w:hAnsi="Wingdings" w:hint="default"/>
      </w:rPr>
    </w:lvl>
  </w:abstractNum>
  <w:abstractNum w:abstractNumId="6" w15:restartNumberingAfterBreak="0">
    <w:nsid w:val="13DF7AD1"/>
    <w:multiLevelType w:val="hybridMultilevel"/>
    <w:tmpl w:val="9F3A17E8"/>
    <w:lvl w:ilvl="0" w:tplc="BAF4D51E">
      <w:start w:val="5"/>
      <w:numFmt w:val="upperRoman"/>
      <w:lvlText w:val="%1."/>
      <w:lvlJc w:val="left"/>
      <w:pPr>
        <w:ind w:left="153" w:hanging="72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7" w15:restartNumberingAfterBreak="0">
    <w:nsid w:val="14FD6B03"/>
    <w:multiLevelType w:val="multilevel"/>
    <w:tmpl w:val="27008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0F4160"/>
    <w:multiLevelType w:val="hybridMultilevel"/>
    <w:tmpl w:val="2B966EF2"/>
    <w:lvl w:ilvl="0" w:tplc="6B46DA1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D062FE5"/>
    <w:multiLevelType w:val="multilevel"/>
    <w:tmpl w:val="411094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F0A67BC"/>
    <w:multiLevelType w:val="hybridMultilevel"/>
    <w:tmpl w:val="7C6CC80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23B051D9"/>
    <w:multiLevelType w:val="multilevel"/>
    <w:tmpl w:val="6338E7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3174F2"/>
    <w:multiLevelType w:val="multilevel"/>
    <w:tmpl w:val="8D42B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305CCA"/>
    <w:multiLevelType w:val="multilevel"/>
    <w:tmpl w:val="DBEEC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501A19"/>
    <w:multiLevelType w:val="multilevel"/>
    <w:tmpl w:val="C6A65EAA"/>
    <w:lvl w:ilvl="0">
      <w:start w:val="1"/>
      <w:numFmt w:val="decimal"/>
      <w:lvlText w:val="%1."/>
      <w:lvlJc w:val="left"/>
      <w:pPr>
        <w:ind w:left="450" w:hanging="450"/>
      </w:pPr>
      <w:rPr>
        <w:rFonts w:hint="default"/>
        <w:b w:val="0"/>
      </w:rPr>
    </w:lvl>
    <w:lvl w:ilvl="1">
      <w:start w:val="1"/>
      <w:numFmt w:val="decimal"/>
      <w:lvlText w:val="%1.%2."/>
      <w:lvlJc w:val="left"/>
      <w:pPr>
        <w:ind w:left="1170" w:hanging="720"/>
      </w:pPr>
      <w:rPr>
        <w:rFonts w:hint="default"/>
        <w:b w:val="0"/>
      </w:rPr>
    </w:lvl>
    <w:lvl w:ilvl="2">
      <w:start w:val="1"/>
      <w:numFmt w:val="decimal"/>
      <w:lvlText w:val="%1.%2.%3."/>
      <w:lvlJc w:val="left"/>
      <w:pPr>
        <w:ind w:left="1620" w:hanging="720"/>
      </w:pPr>
      <w:rPr>
        <w:rFonts w:hint="default"/>
        <w:b w:val="0"/>
      </w:rPr>
    </w:lvl>
    <w:lvl w:ilvl="3">
      <w:start w:val="1"/>
      <w:numFmt w:val="decimal"/>
      <w:lvlText w:val="%1.%2.%3.%4."/>
      <w:lvlJc w:val="left"/>
      <w:pPr>
        <w:ind w:left="2430" w:hanging="1080"/>
      </w:pPr>
      <w:rPr>
        <w:rFonts w:hint="default"/>
        <w:b w:val="0"/>
      </w:rPr>
    </w:lvl>
    <w:lvl w:ilvl="4">
      <w:start w:val="1"/>
      <w:numFmt w:val="decimal"/>
      <w:lvlText w:val="%1.%2.%3.%4.%5."/>
      <w:lvlJc w:val="left"/>
      <w:pPr>
        <w:ind w:left="2880" w:hanging="1080"/>
      </w:pPr>
      <w:rPr>
        <w:rFonts w:hint="default"/>
        <w:b w:val="0"/>
      </w:rPr>
    </w:lvl>
    <w:lvl w:ilvl="5">
      <w:start w:val="1"/>
      <w:numFmt w:val="decimal"/>
      <w:lvlText w:val="%1.%2.%3.%4.%5.%6."/>
      <w:lvlJc w:val="left"/>
      <w:pPr>
        <w:ind w:left="3690" w:hanging="1440"/>
      </w:pPr>
      <w:rPr>
        <w:rFonts w:hint="default"/>
        <w:b w:val="0"/>
      </w:rPr>
    </w:lvl>
    <w:lvl w:ilvl="6">
      <w:start w:val="1"/>
      <w:numFmt w:val="decimal"/>
      <w:lvlText w:val="%1.%2.%3.%4.%5.%6.%7."/>
      <w:lvlJc w:val="left"/>
      <w:pPr>
        <w:ind w:left="4500" w:hanging="1800"/>
      </w:pPr>
      <w:rPr>
        <w:rFonts w:hint="default"/>
        <w:b w:val="0"/>
      </w:rPr>
    </w:lvl>
    <w:lvl w:ilvl="7">
      <w:start w:val="1"/>
      <w:numFmt w:val="decimal"/>
      <w:lvlText w:val="%1.%2.%3.%4.%5.%6.%7.%8."/>
      <w:lvlJc w:val="left"/>
      <w:pPr>
        <w:ind w:left="4950" w:hanging="1800"/>
      </w:pPr>
      <w:rPr>
        <w:rFonts w:hint="default"/>
        <w:b w:val="0"/>
      </w:rPr>
    </w:lvl>
    <w:lvl w:ilvl="8">
      <w:start w:val="1"/>
      <w:numFmt w:val="decimal"/>
      <w:lvlText w:val="%1.%2.%3.%4.%5.%6.%7.%8.%9."/>
      <w:lvlJc w:val="left"/>
      <w:pPr>
        <w:ind w:left="5760" w:hanging="2160"/>
      </w:pPr>
      <w:rPr>
        <w:rFonts w:hint="default"/>
        <w:b w:val="0"/>
      </w:rPr>
    </w:lvl>
  </w:abstractNum>
  <w:abstractNum w:abstractNumId="15" w15:restartNumberingAfterBreak="0">
    <w:nsid w:val="2E6E753C"/>
    <w:multiLevelType w:val="multilevel"/>
    <w:tmpl w:val="7E88C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E9526C"/>
    <w:multiLevelType w:val="multilevel"/>
    <w:tmpl w:val="608665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0350E11"/>
    <w:multiLevelType w:val="multilevel"/>
    <w:tmpl w:val="93E8C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B20124"/>
    <w:multiLevelType w:val="multilevel"/>
    <w:tmpl w:val="C922A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660C05"/>
    <w:multiLevelType w:val="multilevel"/>
    <w:tmpl w:val="AF40C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1F02A9"/>
    <w:multiLevelType w:val="multilevel"/>
    <w:tmpl w:val="8A988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5F2986"/>
    <w:multiLevelType w:val="hybridMultilevel"/>
    <w:tmpl w:val="81C0113E"/>
    <w:lvl w:ilvl="0" w:tplc="0419000B">
      <w:start w:val="1"/>
      <w:numFmt w:val="bullet"/>
      <w:lvlText w:val=""/>
      <w:lvlJc w:val="left"/>
      <w:pPr>
        <w:ind w:left="153" w:hanging="360"/>
      </w:pPr>
      <w:rPr>
        <w:rFonts w:ascii="Wingdings" w:hAnsi="Wingdings"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2" w15:restartNumberingAfterBreak="0">
    <w:nsid w:val="4B7B7D0D"/>
    <w:multiLevelType w:val="hybridMultilevel"/>
    <w:tmpl w:val="22740988"/>
    <w:lvl w:ilvl="0" w:tplc="C852871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E061212"/>
    <w:multiLevelType w:val="multilevel"/>
    <w:tmpl w:val="E8DA9E22"/>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F49651D"/>
    <w:multiLevelType w:val="multilevel"/>
    <w:tmpl w:val="E8941764"/>
    <w:lvl w:ilvl="0">
      <w:start w:val="1"/>
      <w:numFmt w:val="decimal"/>
      <w:lvlText w:val="%1."/>
      <w:lvlJc w:val="left"/>
      <w:pPr>
        <w:ind w:left="363" w:hanging="360"/>
      </w:pPr>
      <w:rPr>
        <w:rFonts w:hint="default"/>
      </w:rPr>
    </w:lvl>
    <w:lvl w:ilvl="1">
      <w:start w:val="1"/>
      <w:numFmt w:val="decimal"/>
      <w:isLgl/>
      <w:lvlText w:val="%1.%2."/>
      <w:lvlJc w:val="left"/>
      <w:pPr>
        <w:ind w:left="723" w:hanging="720"/>
      </w:pPr>
      <w:rPr>
        <w:rFonts w:hint="default"/>
      </w:rPr>
    </w:lvl>
    <w:lvl w:ilvl="2">
      <w:start w:val="1"/>
      <w:numFmt w:val="decimal"/>
      <w:isLgl/>
      <w:lvlText w:val="%1.%2.%3."/>
      <w:lvlJc w:val="left"/>
      <w:pPr>
        <w:ind w:left="723" w:hanging="720"/>
      </w:pPr>
      <w:rPr>
        <w:rFonts w:hint="default"/>
      </w:rPr>
    </w:lvl>
    <w:lvl w:ilvl="3">
      <w:start w:val="1"/>
      <w:numFmt w:val="decimal"/>
      <w:isLgl/>
      <w:lvlText w:val="%1.%2.%3.%4."/>
      <w:lvlJc w:val="left"/>
      <w:pPr>
        <w:ind w:left="1083" w:hanging="1080"/>
      </w:pPr>
      <w:rPr>
        <w:rFonts w:hint="default"/>
      </w:rPr>
    </w:lvl>
    <w:lvl w:ilvl="4">
      <w:start w:val="1"/>
      <w:numFmt w:val="decimal"/>
      <w:isLgl/>
      <w:lvlText w:val="%1.%2.%3.%4.%5."/>
      <w:lvlJc w:val="left"/>
      <w:pPr>
        <w:ind w:left="1083" w:hanging="1080"/>
      </w:pPr>
      <w:rPr>
        <w:rFonts w:hint="default"/>
      </w:rPr>
    </w:lvl>
    <w:lvl w:ilvl="5">
      <w:start w:val="1"/>
      <w:numFmt w:val="decimal"/>
      <w:isLgl/>
      <w:lvlText w:val="%1.%2.%3.%4.%5.%6."/>
      <w:lvlJc w:val="left"/>
      <w:pPr>
        <w:ind w:left="1443" w:hanging="1440"/>
      </w:pPr>
      <w:rPr>
        <w:rFonts w:hint="default"/>
      </w:rPr>
    </w:lvl>
    <w:lvl w:ilvl="6">
      <w:start w:val="1"/>
      <w:numFmt w:val="decimal"/>
      <w:isLgl/>
      <w:lvlText w:val="%1.%2.%3.%4.%5.%6.%7."/>
      <w:lvlJc w:val="left"/>
      <w:pPr>
        <w:ind w:left="1803" w:hanging="1800"/>
      </w:pPr>
      <w:rPr>
        <w:rFonts w:hint="default"/>
      </w:rPr>
    </w:lvl>
    <w:lvl w:ilvl="7">
      <w:start w:val="1"/>
      <w:numFmt w:val="decimal"/>
      <w:isLgl/>
      <w:lvlText w:val="%1.%2.%3.%4.%5.%6.%7.%8."/>
      <w:lvlJc w:val="left"/>
      <w:pPr>
        <w:ind w:left="1803" w:hanging="1800"/>
      </w:pPr>
      <w:rPr>
        <w:rFonts w:hint="default"/>
      </w:rPr>
    </w:lvl>
    <w:lvl w:ilvl="8">
      <w:start w:val="1"/>
      <w:numFmt w:val="decimal"/>
      <w:isLgl/>
      <w:lvlText w:val="%1.%2.%3.%4.%5.%6.%7.%8.%9."/>
      <w:lvlJc w:val="left"/>
      <w:pPr>
        <w:ind w:left="2163" w:hanging="2160"/>
      </w:pPr>
      <w:rPr>
        <w:rFonts w:hint="default"/>
      </w:rPr>
    </w:lvl>
  </w:abstractNum>
  <w:abstractNum w:abstractNumId="25" w15:restartNumberingAfterBreak="0">
    <w:nsid w:val="4F8C0253"/>
    <w:multiLevelType w:val="multilevel"/>
    <w:tmpl w:val="BF2A4D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F9848BB"/>
    <w:multiLevelType w:val="multilevel"/>
    <w:tmpl w:val="DBE2E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4C4537"/>
    <w:multiLevelType w:val="hybridMultilevel"/>
    <w:tmpl w:val="8610B34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54504C95"/>
    <w:multiLevelType w:val="hybridMultilevel"/>
    <w:tmpl w:val="CA50147E"/>
    <w:lvl w:ilvl="0" w:tplc="43823DC2">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29" w15:restartNumberingAfterBreak="0">
    <w:nsid w:val="587713D1"/>
    <w:multiLevelType w:val="multilevel"/>
    <w:tmpl w:val="EB22F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0C51BC"/>
    <w:multiLevelType w:val="hybridMultilevel"/>
    <w:tmpl w:val="9EAEFD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AA53C01"/>
    <w:multiLevelType w:val="hybridMultilevel"/>
    <w:tmpl w:val="B3682E08"/>
    <w:lvl w:ilvl="0" w:tplc="0419000F">
      <w:start w:val="1"/>
      <w:numFmt w:val="decimal"/>
      <w:lvlText w:val="%1."/>
      <w:lvlJc w:val="left"/>
      <w:pPr>
        <w:ind w:left="3192" w:hanging="360"/>
      </w:pPr>
      <w:rPr>
        <w:rFonts w:hint="default"/>
      </w:rPr>
    </w:lvl>
    <w:lvl w:ilvl="1" w:tplc="04190019" w:tentative="1">
      <w:start w:val="1"/>
      <w:numFmt w:val="lowerLetter"/>
      <w:lvlText w:val="%2."/>
      <w:lvlJc w:val="left"/>
      <w:pPr>
        <w:ind w:left="3912" w:hanging="360"/>
      </w:pPr>
    </w:lvl>
    <w:lvl w:ilvl="2" w:tplc="0419001B" w:tentative="1">
      <w:start w:val="1"/>
      <w:numFmt w:val="lowerRoman"/>
      <w:lvlText w:val="%3."/>
      <w:lvlJc w:val="right"/>
      <w:pPr>
        <w:ind w:left="4632" w:hanging="180"/>
      </w:pPr>
    </w:lvl>
    <w:lvl w:ilvl="3" w:tplc="0419000F" w:tentative="1">
      <w:start w:val="1"/>
      <w:numFmt w:val="decimal"/>
      <w:lvlText w:val="%4."/>
      <w:lvlJc w:val="left"/>
      <w:pPr>
        <w:ind w:left="5352" w:hanging="360"/>
      </w:pPr>
    </w:lvl>
    <w:lvl w:ilvl="4" w:tplc="04190019" w:tentative="1">
      <w:start w:val="1"/>
      <w:numFmt w:val="lowerLetter"/>
      <w:lvlText w:val="%5."/>
      <w:lvlJc w:val="left"/>
      <w:pPr>
        <w:ind w:left="6072" w:hanging="360"/>
      </w:pPr>
    </w:lvl>
    <w:lvl w:ilvl="5" w:tplc="0419001B" w:tentative="1">
      <w:start w:val="1"/>
      <w:numFmt w:val="lowerRoman"/>
      <w:lvlText w:val="%6."/>
      <w:lvlJc w:val="right"/>
      <w:pPr>
        <w:ind w:left="6792" w:hanging="180"/>
      </w:pPr>
    </w:lvl>
    <w:lvl w:ilvl="6" w:tplc="0419000F" w:tentative="1">
      <w:start w:val="1"/>
      <w:numFmt w:val="decimal"/>
      <w:lvlText w:val="%7."/>
      <w:lvlJc w:val="left"/>
      <w:pPr>
        <w:ind w:left="7512" w:hanging="360"/>
      </w:pPr>
    </w:lvl>
    <w:lvl w:ilvl="7" w:tplc="04190019" w:tentative="1">
      <w:start w:val="1"/>
      <w:numFmt w:val="lowerLetter"/>
      <w:lvlText w:val="%8."/>
      <w:lvlJc w:val="left"/>
      <w:pPr>
        <w:ind w:left="8232" w:hanging="360"/>
      </w:pPr>
    </w:lvl>
    <w:lvl w:ilvl="8" w:tplc="0419001B" w:tentative="1">
      <w:start w:val="1"/>
      <w:numFmt w:val="lowerRoman"/>
      <w:lvlText w:val="%9."/>
      <w:lvlJc w:val="right"/>
      <w:pPr>
        <w:ind w:left="8952" w:hanging="180"/>
      </w:pPr>
    </w:lvl>
  </w:abstractNum>
  <w:abstractNum w:abstractNumId="32" w15:restartNumberingAfterBreak="0">
    <w:nsid w:val="5BEC491F"/>
    <w:multiLevelType w:val="multilevel"/>
    <w:tmpl w:val="D436C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F43F27"/>
    <w:multiLevelType w:val="hybridMultilevel"/>
    <w:tmpl w:val="0C94D88E"/>
    <w:lvl w:ilvl="0" w:tplc="31D4F68C">
      <w:start w:val="1"/>
      <w:numFmt w:val="decimal"/>
      <w:lvlText w:val="%1."/>
      <w:lvlJc w:val="left"/>
      <w:pPr>
        <w:ind w:left="3" w:hanging="57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4" w15:restartNumberingAfterBreak="0">
    <w:nsid w:val="627C0D37"/>
    <w:multiLevelType w:val="multilevel"/>
    <w:tmpl w:val="56C67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41B2D32"/>
    <w:multiLevelType w:val="multilevel"/>
    <w:tmpl w:val="087CC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EC09A7"/>
    <w:multiLevelType w:val="hybridMultilevel"/>
    <w:tmpl w:val="1918FCE4"/>
    <w:lvl w:ilvl="0" w:tplc="0419000B">
      <w:start w:val="1"/>
      <w:numFmt w:val="bullet"/>
      <w:lvlText w:val=""/>
      <w:lvlJc w:val="left"/>
      <w:pPr>
        <w:ind w:left="153" w:hanging="360"/>
      </w:pPr>
      <w:rPr>
        <w:rFonts w:ascii="Wingdings" w:hAnsi="Wingdings"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37" w15:restartNumberingAfterBreak="0">
    <w:nsid w:val="6A5D3A87"/>
    <w:multiLevelType w:val="hybridMultilevel"/>
    <w:tmpl w:val="CC8A7930"/>
    <w:lvl w:ilvl="0" w:tplc="96E67D64">
      <w:start w:val="1"/>
      <w:numFmt w:val="decimal"/>
      <w:lvlText w:val="%1."/>
      <w:lvlJc w:val="left"/>
      <w:pPr>
        <w:ind w:left="1080" w:hanging="360"/>
      </w:pPr>
      <w:rPr>
        <w:rFonts w:ascii="Times New Roman" w:eastAsiaTheme="minorHAnsi"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15:restartNumberingAfterBreak="0">
    <w:nsid w:val="6ABE37B3"/>
    <w:multiLevelType w:val="multilevel"/>
    <w:tmpl w:val="FA289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CB51D84"/>
    <w:multiLevelType w:val="hybridMultilevel"/>
    <w:tmpl w:val="0ED4258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5A177F7"/>
    <w:multiLevelType w:val="multilevel"/>
    <w:tmpl w:val="3F8C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7AB2FD2"/>
    <w:multiLevelType w:val="hybridMultilevel"/>
    <w:tmpl w:val="FC8A07AE"/>
    <w:lvl w:ilvl="0" w:tplc="DCCE83F6">
      <w:start w:val="7"/>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2" w15:restartNumberingAfterBreak="0">
    <w:nsid w:val="79DD5507"/>
    <w:multiLevelType w:val="multilevel"/>
    <w:tmpl w:val="4E7EB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BD4F90"/>
    <w:multiLevelType w:val="multilevel"/>
    <w:tmpl w:val="FFD2E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8"/>
  </w:num>
  <w:num w:numId="3">
    <w:abstractNumId w:val="37"/>
  </w:num>
  <w:num w:numId="4">
    <w:abstractNumId w:val="36"/>
  </w:num>
  <w:num w:numId="5">
    <w:abstractNumId w:val="22"/>
  </w:num>
  <w:num w:numId="6">
    <w:abstractNumId w:val="23"/>
  </w:num>
  <w:num w:numId="7">
    <w:abstractNumId w:val="33"/>
  </w:num>
  <w:num w:numId="8">
    <w:abstractNumId w:val="24"/>
  </w:num>
  <w:num w:numId="9">
    <w:abstractNumId w:val="21"/>
  </w:num>
  <w:num w:numId="10">
    <w:abstractNumId w:val="39"/>
  </w:num>
  <w:num w:numId="11">
    <w:abstractNumId w:val="11"/>
  </w:num>
  <w:num w:numId="12">
    <w:abstractNumId w:val="34"/>
  </w:num>
  <w:num w:numId="13">
    <w:abstractNumId w:val="9"/>
  </w:num>
  <w:num w:numId="14">
    <w:abstractNumId w:val="25"/>
  </w:num>
  <w:num w:numId="15">
    <w:abstractNumId w:val="16"/>
  </w:num>
  <w:num w:numId="16">
    <w:abstractNumId w:val="28"/>
  </w:num>
  <w:num w:numId="17">
    <w:abstractNumId w:val="14"/>
  </w:num>
  <w:num w:numId="18">
    <w:abstractNumId w:val="1"/>
  </w:num>
  <w:num w:numId="19">
    <w:abstractNumId w:val="6"/>
  </w:num>
  <w:num w:numId="20">
    <w:abstractNumId w:val="30"/>
  </w:num>
  <w:num w:numId="21">
    <w:abstractNumId w:val="5"/>
  </w:num>
  <w:num w:numId="22">
    <w:abstractNumId w:val="31"/>
  </w:num>
  <w:num w:numId="23">
    <w:abstractNumId w:val="41"/>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17"/>
  </w:num>
  <w:num w:numId="27">
    <w:abstractNumId w:val="43"/>
  </w:num>
  <w:num w:numId="28">
    <w:abstractNumId w:val="15"/>
  </w:num>
  <w:num w:numId="29">
    <w:abstractNumId w:val="4"/>
  </w:num>
  <w:num w:numId="30">
    <w:abstractNumId w:val="42"/>
  </w:num>
  <w:num w:numId="31">
    <w:abstractNumId w:val="38"/>
  </w:num>
  <w:num w:numId="32">
    <w:abstractNumId w:val="20"/>
  </w:num>
  <w:num w:numId="33">
    <w:abstractNumId w:val="18"/>
  </w:num>
  <w:num w:numId="34">
    <w:abstractNumId w:val="2"/>
  </w:num>
  <w:num w:numId="35">
    <w:abstractNumId w:val="29"/>
  </w:num>
  <w:num w:numId="36">
    <w:abstractNumId w:val="19"/>
  </w:num>
  <w:num w:numId="37">
    <w:abstractNumId w:val="27"/>
  </w:num>
  <w:num w:numId="38">
    <w:abstractNumId w:val="32"/>
  </w:num>
  <w:num w:numId="39">
    <w:abstractNumId w:val="3"/>
  </w:num>
  <w:num w:numId="40">
    <w:abstractNumId w:val="35"/>
  </w:num>
  <w:num w:numId="41">
    <w:abstractNumId w:val="7"/>
  </w:num>
  <w:num w:numId="42">
    <w:abstractNumId w:val="40"/>
  </w:num>
  <w:num w:numId="43">
    <w:abstractNumId w:val="26"/>
  </w:num>
  <w:num w:numId="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BE1"/>
    <w:rsid w:val="000121E0"/>
    <w:rsid w:val="0002285B"/>
    <w:rsid w:val="000378E1"/>
    <w:rsid w:val="000542BC"/>
    <w:rsid w:val="00057E11"/>
    <w:rsid w:val="000754DD"/>
    <w:rsid w:val="00083D63"/>
    <w:rsid w:val="00086F13"/>
    <w:rsid w:val="000A16D5"/>
    <w:rsid w:val="000D080C"/>
    <w:rsid w:val="000D3CF7"/>
    <w:rsid w:val="00106CC7"/>
    <w:rsid w:val="00116409"/>
    <w:rsid w:val="00125B8A"/>
    <w:rsid w:val="00130D08"/>
    <w:rsid w:val="00144815"/>
    <w:rsid w:val="00144B28"/>
    <w:rsid w:val="001541EB"/>
    <w:rsid w:val="001573A0"/>
    <w:rsid w:val="0016494E"/>
    <w:rsid w:val="001719CA"/>
    <w:rsid w:val="00173E75"/>
    <w:rsid w:val="00191433"/>
    <w:rsid w:val="001B4FCE"/>
    <w:rsid w:val="001E4E12"/>
    <w:rsid w:val="00202655"/>
    <w:rsid w:val="00233983"/>
    <w:rsid w:val="00240CCD"/>
    <w:rsid w:val="002422D9"/>
    <w:rsid w:val="00253CE6"/>
    <w:rsid w:val="00267777"/>
    <w:rsid w:val="0027566F"/>
    <w:rsid w:val="00295235"/>
    <w:rsid w:val="002A1469"/>
    <w:rsid w:val="002A7229"/>
    <w:rsid w:val="002C53FA"/>
    <w:rsid w:val="002E55F7"/>
    <w:rsid w:val="002F2B54"/>
    <w:rsid w:val="00305DA2"/>
    <w:rsid w:val="00307A49"/>
    <w:rsid w:val="00321578"/>
    <w:rsid w:val="00326CFE"/>
    <w:rsid w:val="00337764"/>
    <w:rsid w:val="003432EB"/>
    <w:rsid w:val="003549D4"/>
    <w:rsid w:val="003556DA"/>
    <w:rsid w:val="00363545"/>
    <w:rsid w:val="00371B43"/>
    <w:rsid w:val="003A246D"/>
    <w:rsid w:val="003A635F"/>
    <w:rsid w:val="003D6B6E"/>
    <w:rsid w:val="003E4DC8"/>
    <w:rsid w:val="003E5F1C"/>
    <w:rsid w:val="003E7022"/>
    <w:rsid w:val="003F2F1F"/>
    <w:rsid w:val="003F3BD7"/>
    <w:rsid w:val="004016DC"/>
    <w:rsid w:val="00411D1D"/>
    <w:rsid w:val="004135DA"/>
    <w:rsid w:val="00436F11"/>
    <w:rsid w:val="00441AE6"/>
    <w:rsid w:val="00442D45"/>
    <w:rsid w:val="00467ED9"/>
    <w:rsid w:val="004B237C"/>
    <w:rsid w:val="004C19E9"/>
    <w:rsid w:val="004C2725"/>
    <w:rsid w:val="004F3DA3"/>
    <w:rsid w:val="004F5479"/>
    <w:rsid w:val="005140A4"/>
    <w:rsid w:val="005145F8"/>
    <w:rsid w:val="00572FFB"/>
    <w:rsid w:val="005940B4"/>
    <w:rsid w:val="005941A6"/>
    <w:rsid w:val="005A31AE"/>
    <w:rsid w:val="005A6A85"/>
    <w:rsid w:val="005B1AA1"/>
    <w:rsid w:val="005B3D77"/>
    <w:rsid w:val="005B5ACC"/>
    <w:rsid w:val="005C090D"/>
    <w:rsid w:val="005C4043"/>
    <w:rsid w:val="005C4671"/>
    <w:rsid w:val="005D5BFB"/>
    <w:rsid w:val="005F65B8"/>
    <w:rsid w:val="006039B1"/>
    <w:rsid w:val="00604A70"/>
    <w:rsid w:val="006237A9"/>
    <w:rsid w:val="00644AB3"/>
    <w:rsid w:val="00664079"/>
    <w:rsid w:val="00666318"/>
    <w:rsid w:val="00683516"/>
    <w:rsid w:val="00683B00"/>
    <w:rsid w:val="006A29C3"/>
    <w:rsid w:val="006C1FE3"/>
    <w:rsid w:val="006C2C42"/>
    <w:rsid w:val="006D7727"/>
    <w:rsid w:val="006F4A46"/>
    <w:rsid w:val="0073439D"/>
    <w:rsid w:val="00737DF4"/>
    <w:rsid w:val="00762CEA"/>
    <w:rsid w:val="007677E9"/>
    <w:rsid w:val="00776D0B"/>
    <w:rsid w:val="007B4AB9"/>
    <w:rsid w:val="007C2659"/>
    <w:rsid w:val="007D1A7D"/>
    <w:rsid w:val="0082088D"/>
    <w:rsid w:val="00824EB5"/>
    <w:rsid w:val="0083126D"/>
    <w:rsid w:val="00846931"/>
    <w:rsid w:val="00847733"/>
    <w:rsid w:val="00847ADF"/>
    <w:rsid w:val="008751AE"/>
    <w:rsid w:val="008778F2"/>
    <w:rsid w:val="00887240"/>
    <w:rsid w:val="008A019C"/>
    <w:rsid w:val="008D1AD7"/>
    <w:rsid w:val="008E01F9"/>
    <w:rsid w:val="008E5B4D"/>
    <w:rsid w:val="008F2959"/>
    <w:rsid w:val="00901F04"/>
    <w:rsid w:val="00931BC5"/>
    <w:rsid w:val="0094157F"/>
    <w:rsid w:val="0094237F"/>
    <w:rsid w:val="0094409E"/>
    <w:rsid w:val="009473AC"/>
    <w:rsid w:val="00972E6B"/>
    <w:rsid w:val="009E6549"/>
    <w:rsid w:val="00A117F0"/>
    <w:rsid w:val="00A14E39"/>
    <w:rsid w:val="00A14FF4"/>
    <w:rsid w:val="00A225AB"/>
    <w:rsid w:val="00A26579"/>
    <w:rsid w:val="00A27B02"/>
    <w:rsid w:val="00A53D8C"/>
    <w:rsid w:val="00A9033E"/>
    <w:rsid w:val="00AA7972"/>
    <w:rsid w:val="00AB4752"/>
    <w:rsid w:val="00AC26AD"/>
    <w:rsid w:val="00AC5F2E"/>
    <w:rsid w:val="00AE6CA4"/>
    <w:rsid w:val="00B21EA6"/>
    <w:rsid w:val="00B322D0"/>
    <w:rsid w:val="00B65B18"/>
    <w:rsid w:val="00B752C9"/>
    <w:rsid w:val="00B75492"/>
    <w:rsid w:val="00B83E6C"/>
    <w:rsid w:val="00B937CF"/>
    <w:rsid w:val="00BA464C"/>
    <w:rsid w:val="00BD0ADA"/>
    <w:rsid w:val="00BD63DE"/>
    <w:rsid w:val="00BF14CF"/>
    <w:rsid w:val="00BF348C"/>
    <w:rsid w:val="00C04FC9"/>
    <w:rsid w:val="00C0711C"/>
    <w:rsid w:val="00C10BE1"/>
    <w:rsid w:val="00C2185D"/>
    <w:rsid w:val="00C475C0"/>
    <w:rsid w:val="00C579E0"/>
    <w:rsid w:val="00C710CE"/>
    <w:rsid w:val="00C8065C"/>
    <w:rsid w:val="00C977A0"/>
    <w:rsid w:val="00CC60C7"/>
    <w:rsid w:val="00CF10E2"/>
    <w:rsid w:val="00D244CE"/>
    <w:rsid w:val="00D414FD"/>
    <w:rsid w:val="00D4550A"/>
    <w:rsid w:val="00D604ED"/>
    <w:rsid w:val="00DA5FC2"/>
    <w:rsid w:val="00DB068C"/>
    <w:rsid w:val="00DB34A6"/>
    <w:rsid w:val="00DD33FF"/>
    <w:rsid w:val="00DE66FD"/>
    <w:rsid w:val="00E2307B"/>
    <w:rsid w:val="00E35928"/>
    <w:rsid w:val="00E43F27"/>
    <w:rsid w:val="00E717AE"/>
    <w:rsid w:val="00EB762D"/>
    <w:rsid w:val="00ED256C"/>
    <w:rsid w:val="00EE1E62"/>
    <w:rsid w:val="00F0285B"/>
    <w:rsid w:val="00F130A0"/>
    <w:rsid w:val="00F87036"/>
    <w:rsid w:val="00FA6AC8"/>
    <w:rsid w:val="00FC2784"/>
    <w:rsid w:val="00FD2A87"/>
    <w:rsid w:val="00FF4D5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01FDA8-BFF8-4581-A8CE-1E5371B8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22D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0BE1"/>
    <w:pPr>
      <w:ind w:left="720"/>
      <w:contextualSpacing/>
    </w:pPr>
  </w:style>
  <w:style w:type="paragraph" w:styleId="a4">
    <w:name w:val="No Spacing"/>
    <w:uiPriority w:val="1"/>
    <w:qFormat/>
    <w:rsid w:val="00295235"/>
    <w:pPr>
      <w:spacing w:after="0" w:line="240" w:lineRule="auto"/>
    </w:pPr>
  </w:style>
  <w:style w:type="character" w:styleId="a5">
    <w:name w:val="Hyperlink"/>
    <w:basedOn w:val="a0"/>
    <w:uiPriority w:val="99"/>
    <w:unhideWhenUsed/>
    <w:rsid w:val="00C977A0"/>
    <w:rPr>
      <w:color w:val="0000FF" w:themeColor="hyperlink"/>
      <w:u w:val="single"/>
    </w:rPr>
  </w:style>
  <w:style w:type="paragraph" w:styleId="a6">
    <w:name w:val="Normal (Web)"/>
    <w:basedOn w:val="a"/>
    <w:uiPriority w:val="99"/>
    <w:semiHidden/>
    <w:unhideWhenUsed/>
    <w:rsid w:val="00CC60C7"/>
    <w:rPr>
      <w:rFonts w:ascii="Times New Roman" w:hAnsi="Times New Roman" w:cs="Times New Roman"/>
      <w:sz w:val="24"/>
      <w:szCs w:val="24"/>
    </w:rPr>
  </w:style>
  <w:style w:type="table" w:styleId="a7">
    <w:name w:val="Table Grid"/>
    <w:basedOn w:val="a1"/>
    <w:uiPriority w:val="59"/>
    <w:rsid w:val="00DB06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C0711C"/>
    <w:pPr>
      <w:spacing w:before="100" w:beforeAutospacing="1" w:after="100" w:afterAutospacing="1" w:line="240" w:lineRule="auto"/>
    </w:pPr>
    <w:rPr>
      <w:rFonts w:ascii="Tahoma" w:eastAsia="Times New Roman" w:hAnsi="Tahoma" w:cs="Tahoma"/>
      <w:sz w:val="20"/>
      <w:szCs w:val="20"/>
      <w:lang w:val="en-US"/>
    </w:rPr>
  </w:style>
  <w:style w:type="paragraph" w:styleId="a8">
    <w:name w:val="Balloon Text"/>
    <w:basedOn w:val="a"/>
    <w:link w:val="a9"/>
    <w:uiPriority w:val="99"/>
    <w:semiHidden/>
    <w:unhideWhenUsed/>
    <w:rsid w:val="00240CCD"/>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240CCD"/>
    <w:rPr>
      <w:rFonts w:ascii="Segoe UI" w:hAnsi="Segoe UI" w:cs="Segoe UI"/>
      <w:sz w:val="18"/>
      <w:szCs w:val="18"/>
    </w:rPr>
  </w:style>
  <w:style w:type="paragraph" w:styleId="aa">
    <w:name w:val="header"/>
    <w:basedOn w:val="a"/>
    <w:link w:val="ab"/>
    <w:uiPriority w:val="99"/>
    <w:unhideWhenUsed/>
    <w:rsid w:val="003F3BD7"/>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3F3BD7"/>
  </w:style>
  <w:style w:type="paragraph" w:styleId="ac">
    <w:name w:val="footer"/>
    <w:basedOn w:val="a"/>
    <w:link w:val="ad"/>
    <w:uiPriority w:val="99"/>
    <w:unhideWhenUsed/>
    <w:rsid w:val="003F3BD7"/>
    <w:pPr>
      <w:tabs>
        <w:tab w:val="center" w:pos="4677"/>
        <w:tab w:val="right" w:pos="9355"/>
      </w:tabs>
      <w:spacing w:after="0" w:line="240" w:lineRule="auto"/>
    </w:pPr>
  </w:style>
  <w:style w:type="character" w:customStyle="1" w:styleId="ad">
    <w:name w:val="Нижний колонтитул Знак"/>
    <w:basedOn w:val="a0"/>
    <w:link w:val="ac"/>
    <w:uiPriority w:val="99"/>
    <w:rsid w:val="003F3B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374378">
      <w:bodyDiv w:val="1"/>
      <w:marLeft w:val="0"/>
      <w:marRight w:val="0"/>
      <w:marTop w:val="0"/>
      <w:marBottom w:val="0"/>
      <w:divBdr>
        <w:top w:val="none" w:sz="0" w:space="0" w:color="auto"/>
        <w:left w:val="none" w:sz="0" w:space="0" w:color="auto"/>
        <w:bottom w:val="none" w:sz="0" w:space="0" w:color="auto"/>
        <w:right w:val="none" w:sz="0" w:space="0" w:color="auto"/>
      </w:divBdr>
    </w:div>
    <w:div w:id="148374891">
      <w:bodyDiv w:val="1"/>
      <w:marLeft w:val="0"/>
      <w:marRight w:val="0"/>
      <w:marTop w:val="0"/>
      <w:marBottom w:val="0"/>
      <w:divBdr>
        <w:top w:val="none" w:sz="0" w:space="0" w:color="auto"/>
        <w:left w:val="none" w:sz="0" w:space="0" w:color="auto"/>
        <w:bottom w:val="none" w:sz="0" w:space="0" w:color="auto"/>
        <w:right w:val="none" w:sz="0" w:space="0" w:color="auto"/>
      </w:divBdr>
    </w:div>
    <w:div w:id="153835946">
      <w:bodyDiv w:val="1"/>
      <w:marLeft w:val="0"/>
      <w:marRight w:val="0"/>
      <w:marTop w:val="0"/>
      <w:marBottom w:val="0"/>
      <w:divBdr>
        <w:top w:val="none" w:sz="0" w:space="0" w:color="auto"/>
        <w:left w:val="none" w:sz="0" w:space="0" w:color="auto"/>
        <w:bottom w:val="none" w:sz="0" w:space="0" w:color="auto"/>
        <w:right w:val="none" w:sz="0" w:space="0" w:color="auto"/>
      </w:divBdr>
    </w:div>
    <w:div w:id="206338333">
      <w:bodyDiv w:val="1"/>
      <w:marLeft w:val="0"/>
      <w:marRight w:val="0"/>
      <w:marTop w:val="0"/>
      <w:marBottom w:val="0"/>
      <w:divBdr>
        <w:top w:val="none" w:sz="0" w:space="0" w:color="auto"/>
        <w:left w:val="none" w:sz="0" w:space="0" w:color="auto"/>
        <w:bottom w:val="none" w:sz="0" w:space="0" w:color="auto"/>
        <w:right w:val="none" w:sz="0" w:space="0" w:color="auto"/>
      </w:divBdr>
    </w:div>
    <w:div w:id="287593472">
      <w:bodyDiv w:val="1"/>
      <w:marLeft w:val="0"/>
      <w:marRight w:val="0"/>
      <w:marTop w:val="0"/>
      <w:marBottom w:val="0"/>
      <w:divBdr>
        <w:top w:val="none" w:sz="0" w:space="0" w:color="auto"/>
        <w:left w:val="none" w:sz="0" w:space="0" w:color="auto"/>
        <w:bottom w:val="none" w:sz="0" w:space="0" w:color="auto"/>
        <w:right w:val="none" w:sz="0" w:space="0" w:color="auto"/>
      </w:divBdr>
    </w:div>
    <w:div w:id="292830500">
      <w:bodyDiv w:val="1"/>
      <w:marLeft w:val="0"/>
      <w:marRight w:val="0"/>
      <w:marTop w:val="0"/>
      <w:marBottom w:val="0"/>
      <w:divBdr>
        <w:top w:val="none" w:sz="0" w:space="0" w:color="auto"/>
        <w:left w:val="none" w:sz="0" w:space="0" w:color="auto"/>
        <w:bottom w:val="none" w:sz="0" w:space="0" w:color="auto"/>
        <w:right w:val="none" w:sz="0" w:space="0" w:color="auto"/>
      </w:divBdr>
    </w:div>
    <w:div w:id="479267407">
      <w:bodyDiv w:val="1"/>
      <w:marLeft w:val="0"/>
      <w:marRight w:val="0"/>
      <w:marTop w:val="0"/>
      <w:marBottom w:val="0"/>
      <w:divBdr>
        <w:top w:val="none" w:sz="0" w:space="0" w:color="auto"/>
        <w:left w:val="none" w:sz="0" w:space="0" w:color="auto"/>
        <w:bottom w:val="none" w:sz="0" w:space="0" w:color="auto"/>
        <w:right w:val="none" w:sz="0" w:space="0" w:color="auto"/>
      </w:divBdr>
    </w:div>
    <w:div w:id="574510059">
      <w:bodyDiv w:val="1"/>
      <w:marLeft w:val="0"/>
      <w:marRight w:val="0"/>
      <w:marTop w:val="0"/>
      <w:marBottom w:val="0"/>
      <w:divBdr>
        <w:top w:val="none" w:sz="0" w:space="0" w:color="auto"/>
        <w:left w:val="none" w:sz="0" w:space="0" w:color="auto"/>
        <w:bottom w:val="none" w:sz="0" w:space="0" w:color="auto"/>
        <w:right w:val="none" w:sz="0" w:space="0" w:color="auto"/>
      </w:divBdr>
    </w:div>
    <w:div w:id="762146885">
      <w:bodyDiv w:val="1"/>
      <w:marLeft w:val="0"/>
      <w:marRight w:val="0"/>
      <w:marTop w:val="0"/>
      <w:marBottom w:val="0"/>
      <w:divBdr>
        <w:top w:val="none" w:sz="0" w:space="0" w:color="auto"/>
        <w:left w:val="none" w:sz="0" w:space="0" w:color="auto"/>
        <w:bottom w:val="none" w:sz="0" w:space="0" w:color="auto"/>
        <w:right w:val="none" w:sz="0" w:space="0" w:color="auto"/>
      </w:divBdr>
    </w:div>
    <w:div w:id="871115809">
      <w:bodyDiv w:val="1"/>
      <w:marLeft w:val="0"/>
      <w:marRight w:val="0"/>
      <w:marTop w:val="0"/>
      <w:marBottom w:val="0"/>
      <w:divBdr>
        <w:top w:val="none" w:sz="0" w:space="0" w:color="auto"/>
        <w:left w:val="none" w:sz="0" w:space="0" w:color="auto"/>
        <w:bottom w:val="none" w:sz="0" w:space="0" w:color="auto"/>
        <w:right w:val="none" w:sz="0" w:space="0" w:color="auto"/>
      </w:divBdr>
    </w:div>
    <w:div w:id="922299847">
      <w:bodyDiv w:val="1"/>
      <w:marLeft w:val="0"/>
      <w:marRight w:val="0"/>
      <w:marTop w:val="0"/>
      <w:marBottom w:val="0"/>
      <w:divBdr>
        <w:top w:val="none" w:sz="0" w:space="0" w:color="auto"/>
        <w:left w:val="none" w:sz="0" w:space="0" w:color="auto"/>
        <w:bottom w:val="none" w:sz="0" w:space="0" w:color="auto"/>
        <w:right w:val="none" w:sz="0" w:space="0" w:color="auto"/>
      </w:divBdr>
    </w:div>
    <w:div w:id="934366681">
      <w:bodyDiv w:val="1"/>
      <w:marLeft w:val="0"/>
      <w:marRight w:val="0"/>
      <w:marTop w:val="0"/>
      <w:marBottom w:val="0"/>
      <w:divBdr>
        <w:top w:val="none" w:sz="0" w:space="0" w:color="auto"/>
        <w:left w:val="none" w:sz="0" w:space="0" w:color="auto"/>
        <w:bottom w:val="none" w:sz="0" w:space="0" w:color="auto"/>
        <w:right w:val="none" w:sz="0" w:space="0" w:color="auto"/>
      </w:divBdr>
    </w:div>
    <w:div w:id="962467267">
      <w:bodyDiv w:val="1"/>
      <w:marLeft w:val="0"/>
      <w:marRight w:val="0"/>
      <w:marTop w:val="0"/>
      <w:marBottom w:val="0"/>
      <w:divBdr>
        <w:top w:val="none" w:sz="0" w:space="0" w:color="auto"/>
        <w:left w:val="none" w:sz="0" w:space="0" w:color="auto"/>
        <w:bottom w:val="none" w:sz="0" w:space="0" w:color="auto"/>
        <w:right w:val="none" w:sz="0" w:space="0" w:color="auto"/>
      </w:divBdr>
    </w:div>
    <w:div w:id="1085999436">
      <w:bodyDiv w:val="1"/>
      <w:marLeft w:val="0"/>
      <w:marRight w:val="0"/>
      <w:marTop w:val="0"/>
      <w:marBottom w:val="0"/>
      <w:divBdr>
        <w:top w:val="none" w:sz="0" w:space="0" w:color="auto"/>
        <w:left w:val="none" w:sz="0" w:space="0" w:color="auto"/>
        <w:bottom w:val="none" w:sz="0" w:space="0" w:color="auto"/>
        <w:right w:val="none" w:sz="0" w:space="0" w:color="auto"/>
      </w:divBdr>
    </w:div>
    <w:div w:id="1170025311">
      <w:bodyDiv w:val="1"/>
      <w:marLeft w:val="0"/>
      <w:marRight w:val="0"/>
      <w:marTop w:val="0"/>
      <w:marBottom w:val="0"/>
      <w:divBdr>
        <w:top w:val="none" w:sz="0" w:space="0" w:color="auto"/>
        <w:left w:val="none" w:sz="0" w:space="0" w:color="auto"/>
        <w:bottom w:val="none" w:sz="0" w:space="0" w:color="auto"/>
        <w:right w:val="none" w:sz="0" w:space="0" w:color="auto"/>
      </w:divBdr>
    </w:div>
    <w:div w:id="1220559673">
      <w:bodyDiv w:val="1"/>
      <w:marLeft w:val="0"/>
      <w:marRight w:val="0"/>
      <w:marTop w:val="0"/>
      <w:marBottom w:val="0"/>
      <w:divBdr>
        <w:top w:val="none" w:sz="0" w:space="0" w:color="auto"/>
        <w:left w:val="none" w:sz="0" w:space="0" w:color="auto"/>
        <w:bottom w:val="none" w:sz="0" w:space="0" w:color="auto"/>
        <w:right w:val="none" w:sz="0" w:space="0" w:color="auto"/>
      </w:divBdr>
    </w:div>
    <w:div w:id="1512185851">
      <w:bodyDiv w:val="1"/>
      <w:marLeft w:val="0"/>
      <w:marRight w:val="0"/>
      <w:marTop w:val="0"/>
      <w:marBottom w:val="0"/>
      <w:divBdr>
        <w:top w:val="none" w:sz="0" w:space="0" w:color="auto"/>
        <w:left w:val="none" w:sz="0" w:space="0" w:color="auto"/>
        <w:bottom w:val="none" w:sz="0" w:space="0" w:color="auto"/>
        <w:right w:val="none" w:sz="0" w:space="0" w:color="auto"/>
      </w:divBdr>
    </w:div>
    <w:div w:id="1529104379">
      <w:bodyDiv w:val="1"/>
      <w:marLeft w:val="0"/>
      <w:marRight w:val="0"/>
      <w:marTop w:val="0"/>
      <w:marBottom w:val="0"/>
      <w:divBdr>
        <w:top w:val="none" w:sz="0" w:space="0" w:color="auto"/>
        <w:left w:val="none" w:sz="0" w:space="0" w:color="auto"/>
        <w:bottom w:val="none" w:sz="0" w:space="0" w:color="auto"/>
        <w:right w:val="none" w:sz="0" w:space="0" w:color="auto"/>
      </w:divBdr>
    </w:div>
    <w:div w:id="1771700299">
      <w:bodyDiv w:val="1"/>
      <w:marLeft w:val="0"/>
      <w:marRight w:val="0"/>
      <w:marTop w:val="0"/>
      <w:marBottom w:val="0"/>
      <w:divBdr>
        <w:top w:val="none" w:sz="0" w:space="0" w:color="auto"/>
        <w:left w:val="none" w:sz="0" w:space="0" w:color="auto"/>
        <w:bottom w:val="none" w:sz="0" w:space="0" w:color="auto"/>
        <w:right w:val="none" w:sz="0" w:space="0" w:color="auto"/>
      </w:divBdr>
    </w:div>
    <w:div w:id="1845244122">
      <w:bodyDiv w:val="1"/>
      <w:marLeft w:val="0"/>
      <w:marRight w:val="0"/>
      <w:marTop w:val="0"/>
      <w:marBottom w:val="0"/>
      <w:divBdr>
        <w:top w:val="none" w:sz="0" w:space="0" w:color="auto"/>
        <w:left w:val="none" w:sz="0" w:space="0" w:color="auto"/>
        <w:bottom w:val="none" w:sz="0" w:space="0" w:color="auto"/>
        <w:right w:val="none" w:sz="0" w:space="0" w:color="auto"/>
      </w:divBdr>
    </w:div>
    <w:div w:id="1960641800">
      <w:bodyDiv w:val="1"/>
      <w:marLeft w:val="0"/>
      <w:marRight w:val="0"/>
      <w:marTop w:val="0"/>
      <w:marBottom w:val="0"/>
      <w:divBdr>
        <w:top w:val="none" w:sz="0" w:space="0" w:color="auto"/>
        <w:left w:val="none" w:sz="0" w:space="0" w:color="auto"/>
        <w:bottom w:val="none" w:sz="0" w:space="0" w:color="auto"/>
        <w:right w:val="none" w:sz="0" w:space="0" w:color="auto"/>
      </w:divBdr>
    </w:div>
    <w:div w:id="2090804102">
      <w:bodyDiv w:val="1"/>
      <w:marLeft w:val="0"/>
      <w:marRight w:val="0"/>
      <w:marTop w:val="0"/>
      <w:marBottom w:val="0"/>
      <w:divBdr>
        <w:top w:val="none" w:sz="0" w:space="0" w:color="auto"/>
        <w:left w:val="none" w:sz="0" w:space="0" w:color="auto"/>
        <w:bottom w:val="none" w:sz="0" w:space="0" w:color="auto"/>
        <w:right w:val="none" w:sz="0" w:space="0" w:color="auto"/>
      </w:divBdr>
    </w:div>
    <w:div w:id="2102874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A70EBC-C75C-4520-A7BB-56D8E9AC9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4134</Words>
  <Characters>23570</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cp:lastPrinted>2026-04-01T13:32:00Z</cp:lastPrinted>
  <dcterms:created xsi:type="dcterms:W3CDTF">2026-04-21T07:44:00Z</dcterms:created>
  <dcterms:modified xsi:type="dcterms:W3CDTF">2026-04-21T07:44:00Z</dcterms:modified>
</cp:coreProperties>
</file>